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86" w:rsidRPr="00CD5ECB" w:rsidRDefault="00A82E86" w:rsidP="00A82E86">
      <w:pPr>
        <w:ind w:left="5245"/>
        <w:jc w:val="center"/>
        <w:rPr>
          <w:sz w:val="26"/>
          <w:szCs w:val="26"/>
        </w:rPr>
      </w:pPr>
      <w:r w:rsidRPr="00CD5ECB">
        <w:rPr>
          <w:sz w:val="26"/>
          <w:szCs w:val="26"/>
        </w:rPr>
        <w:t>Приложение</w:t>
      </w:r>
    </w:p>
    <w:p w:rsidR="00A82E86" w:rsidRPr="00CD5ECB" w:rsidRDefault="00A82E86" w:rsidP="00A82E86">
      <w:pPr>
        <w:ind w:left="5245"/>
        <w:jc w:val="center"/>
        <w:rPr>
          <w:sz w:val="26"/>
          <w:szCs w:val="26"/>
        </w:rPr>
      </w:pPr>
    </w:p>
    <w:p w:rsidR="00A82E86" w:rsidRPr="00CD5ECB" w:rsidRDefault="00A82E86" w:rsidP="00A82E86">
      <w:pPr>
        <w:ind w:left="5245"/>
        <w:jc w:val="center"/>
        <w:rPr>
          <w:sz w:val="26"/>
          <w:szCs w:val="26"/>
        </w:rPr>
      </w:pPr>
      <w:r w:rsidRPr="00CD5ECB">
        <w:rPr>
          <w:sz w:val="26"/>
          <w:szCs w:val="26"/>
        </w:rPr>
        <w:t>к   распоряжению</w:t>
      </w:r>
    </w:p>
    <w:p w:rsidR="00A82E86" w:rsidRPr="00CD5ECB" w:rsidRDefault="00A82E86" w:rsidP="00A82E86">
      <w:pPr>
        <w:ind w:left="5245"/>
        <w:jc w:val="center"/>
        <w:rPr>
          <w:sz w:val="26"/>
          <w:szCs w:val="26"/>
        </w:rPr>
      </w:pPr>
      <w:r w:rsidRPr="00CD5ECB">
        <w:rPr>
          <w:sz w:val="26"/>
          <w:szCs w:val="26"/>
        </w:rPr>
        <w:t>Администрации города Тобольска</w:t>
      </w:r>
    </w:p>
    <w:p w:rsidR="00A82E86" w:rsidRPr="00CD5ECB" w:rsidRDefault="00A82E86" w:rsidP="00A82E86">
      <w:pPr>
        <w:ind w:left="5245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Pr="00CD5ECB">
        <w:rPr>
          <w:sz w:val="26"/>
          <w:szCs w:val="26"/>
        </w:rPr>
        <w:t>т</w:t>
      </w:r>
      <w:r>
        <w:rPr>
          <w:sz w:val="26"/>
          <w:szCs w:val="26"/>
        </w:rPr>
        <w:t xml:space="preserve"> 13 апреля 2017 г. №10-рк</w:t>
      </w:r>
    </w:p>
    <w:p w:rsidR="00D65202" w:rsidRPr="00724002" w:rsidRDefault="00D65202" w:rsidP="00D65202">
      <w:pPr>
        <w:spacing w:line="360" w:lineRule="auto"/>
        <w:jc w:val="center"/>
        <w:rPr>
          <w:b/>
        </w:rPr>
      </w:pPr>
    </w:p>
    <w:p w:rsidR="00D65202" w:rsidRPr="007D0215" w:rsidRDefault="00D65202" w:rsidP="00D65202">
      <w:pPr>
        <w:jc w:val="center"/>
        <w:rPr>
          <w:b/>
          <w:sz w:val="26"/>
          <w:szCs w:val="26"/>
        </w:rPr>
      </w:pPr>
    </w:p>
    <w:p w:rsidR="00D65202" w:rsidRDefault="00D65202" w:rsidP="00D65202">
      <w:pPr>
        <w:jc w:val="center"/>
        <w:rPr>
          <w:b/>
          <w:sz w:val="26"/>
          <w:szCs w:val="26"/>
        </w:rPr>
      </w:pPr>
    </w:p>
    <w:p w:rsidR="00D65202" w:rsidRDefault="00D65202" w:rsidP="00D65202">
      <w:pPr>
        <w:jc w:val="center"/>
        <w:rPr>
          <w:b/>
          <w:sz w:val="26"/>
          <w:szCs w:val="26"/>
        </w:rPr>
      </w:pPr>
    </w:p>
    <w:p w:rsidR="00D65202" w:rsidRDefault="00D65202" w:rsidP="00D65202">
      <w:pPr>
        <w:jc w:val="center"/>
        <w:rPr>
          <w:b/>
          <w:sz w:val="26"/>
          <w:szCs w:val="26"/>
        </w:rPr>
      </w:pPr>
    </w:p>
    <w:p w:rsidR="00D65202" w:rsidRDefault="00D65202" w:rsidP="00D65202">
      <w:pPr>
        <w:jc w:val="center"/>
        <w:rPr>
          <w:b/>
          <w:sz w:val="26"/>
          <w:szCs w:val="26"/>
        </w:rPr>
      </w:pPr>
    </w:p>
    <w:p w:rsidR="00D65202" w:rsidRDefault="00D65202" w:rsidP="00D65202">
      <w:pPr>
        <w:jc w:val="center"/>
        <w:rPr>
          <w:b/>
          <w:sz w:val="26"/>
          <w:szCs w:val="26"/>
        </w:rPr>
      </w:pPr>
    </w:p>
    <w:p w:rsidR="00D65202" w:rsidRDefault="00D65202" w:rsidP="00D65202">
      <w:pPr>
        <w:jc w:val="center"/>
        <w:rPr>
          <w:b/>
          <w:sz w:val="26"/>
          <w:szCs w:val="26"/>
        </w:rPr>
      </w:pPr>
    </w:p>
    <w:p w:rsidR="00D65202" w:rsidRPr="007D0215" w:rsidRDefault="00D65202" w:rsidP="00D65202">
      <w:pPr>
        <w:jc w:val="center"/>
        <w:rPr>
          <w:b/>
          <w:sz w:val="26"/>
          <w:szCs w:val="26"/>
        </w:rPr>
      </w:pPr>
    </w:p>
    <w:p w:rsidR="00D65202" w:rsidRPr="007D0215" w:rsidRDefault="00D65202" w:rsidP="00D65202">
      <w:pPr>
        <w:jc w:val="center"/>
        <w:rPr>
          <w:b/>
          <w:sz w:val="26"/>
          <w:szCs w:val="26"/>
        </w:rPr>
      </w:pPr>
    </w:p>
    <w:p w:rsidR="00D65202" w:rsidRPr="004A6A57" w:rsidRDefault="00D65202" w:rsidP="00D6520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4A6A57">
        <w:rPr>
          <w:b/>
          <w:sz w:val="40"/>
          <w:szCs w:val="40"/>
        </w:rPr>
        <w:t xml:space="preserve">КОМПЛЕКСНАЯ </w:t>
      </w:r>
    </w:p>
    <w:p w:rsidR="00D65202" w:rsidRPr="004A6A57" w:rsidRDefault="00D65202" w:rsidP="00D65202">
      <w:pPr>
        <w:jc w:val="center"/>
        <w:rPr>
          <w:b/>
          <w:sz w:val="40"/>
          <w:szCs w:val="40"/>
        </w:rPr>
      </w:pPr>
      <w:r w:rsidRPr="004A6A57">
        <w:rPr>
          <w:b/>
          <w:sz w:val="40"/>
          <w:szCs w:val="40"/>
        </w:rPr>
        <w:t xml:space="preserve"> МУНИЦИПАЛЬНАЯ  ПРОГРАММА</w:t>
      </w:r>
    </w:p>
    <w:p w:rsidR="00D65202" w:rsidRPr="007D0215" w:rsidRDefault="00D65202" w:rsidP="00D65202">
      <w:pPr>
        <w:jc w:val="center"/>
        <w:rPr>
          <w:b/>
          <w:sz w:val="26"/>
          <w:szCs w:val="26"/>
        </w:rPr>
      </w:pPr>
    </w:p>
    <w:p w:rsidR="00D65202" w:rsidRPr="007D0215" w:rsidRDefault="00D65202" w:rsidP="00D65202">
      <w:pPr>
        <w:jc w:val="center"/>
        <w:rPr>
          <w:b/>
          <w:sz w:val="26"/>
          <w:szCs w:val="26"/>
        </w:rPr>
      </w:pPr>
    </w:p>
    <w:p w:rsidR="00D65202" w:rsidRPr="00936C34" w:rsidRDefault="00D65202" w:rsidP="00D65202">
      <w:pPr>
        <w:jc w:val="center"/>
        <w:rPr>
          <w:b/>
          <w:sz w:val="28"/>
          <w:szCs w:val="28"/>
        </w:rPr>
      </w:pPr>
      <w:r w:rsidRPr="00936C34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   </w:t>
      </w:r>
      <w:r w:rsidRPr="00936C34">
        <w:rPr>
          <w:b/>
          <w:sz w:val="28"/>
          <w:szCs w:val="28"/>
        </w:rPr>
        <w:t xml:space="preserve">национальных, </w:t>
      </w:r>
      <w:r>
        <w:rPr>
          <w:b/>
          <w:sz w:val="28"/>
          <w:szCs w:val="28"/>
        </w:rPr>
        <w:t>государстве</w:t>
      </w:r>
      <w:bookmarkStart w:id="0" w:name="_GoBack"/>
      <w:bookmarkEnd w:id="0"/>
      <w:r>
        <w:rPr>
          <w:b/>
          <w:sz w:val="28"/>
          <w:szCs w:val="28"/>
        </w:rPr>
        <w:t xml:space="preserve">нно-конфессиональных, </w:t>
      </w:r>
      <w:r w:rsidRPr="00936C34">
        <w:rPr>
          <w:b/>
          <w:sz w:val="28"/>
          <w:szCs w:val="28"/>
        </w:rPr>
        <w:t xml:space="preserve">общественно-политических отношений </w:t>
      </w:r>
      <w:r>
        <w:rPr>
          <w:b/>
          <w:sz w:val="28"/>
          <w:szCs w:val="28"/>
        </w:rPr>
        <w:t xml:space="preserve">и профилактике экстремистских проявлений </w:t>
      </w:r>
      <w:r w:rsidRPr="00936C34">
        <w:rPr>
          <w:b/>
          <w:sz w:val="28"/>
          <w:szCs w:val="28"/>
        </w:rPr>
        <w:t>на территории города Тобольска»</w:t>
      </w:r>
    </w:p>
    <w:p w:rsidR="00D65202" w:rsidRPr="00936C34" w:rsidRDefault="00D65202" w:rsidP="00D652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на 2015-2017</w:t>
      </w:r>
      <w:r w:rsidRPr="00936C34">
        <w:rPr>
          <w:b/>
          <w:sz w:val="28"/>
          <w:szCs w:val="28"/>
        </w:rPr>
        <w:t xml:space="preserve"> годы</w:t>
      </w:r>
    </w:p>
    <w:p w:rsidR="00D65202" w:rsidRPr="007D0215" w:rsidRDefault="00D65202" w:rsidP="00D65202">
      <w:pPr>
        <w:jc w:val="both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Default="00D65202" w:rsidP="00D65202">
      <w:pPr>
        <w:jc w:val="center"/>
        <w:rPr>
          <w:sz w:val="26"/>
          <w:szCs w:val="26"/>
        </w:rPr>
      </w:pPr>
    </w:p>
    <w:p w:rsidR="00D65202" w:rsidRPr="007D0215" w:rsidRDefault="00D65202" w:rsidP="00D65202">
      <w:pPr>
        <w:jc w:val="center"/>
        <w:rPr>
          <w:sz w:val="26"/>
          <w:szCs w:val="26"/>
        </w:rPr>
      </w:pPr>
    </w:p>
    <w:p w:rsidR="00D65202" w:rsidRDefault="00D65202" w:rsidP="00D65202">
      <w:pPr>
        <w:jc w:val="center"/>
        <w:rPr>
          <w:sz w:val="26"/>
          <w:szCs w:val="26"/>
        </w:rPr>
      </w:pPr>
    </w:p>
    <w:p w:rsidR="00A82E86" w:rsidRDefault="00A82E86" w:rsidP="00D65202">
      <w:pPr>
        <w:jc w:val="center"/>
        <w:rPr>
          <w:sz w:val="26"/>
          <w:szCs w:val="26"/>
        </w:rPr>
      </w:pPr>
    </w:p>
    <w:p w:rsidR="00A82E86" w:rsidRDefault="00A82E86" w:rsidP="00D65202">
      <w:pPr>
        <w:jc w:val="center"/>
        <w:rPr>
          <w:sz w:val="26"/>
          <w:szCs w:val="26"/>
        </w:rPr>
      </w:pPr>
    </w:p>
    <w:p w:rsidR="00A82E86" w:rsidRDefault="00A82E86" w:rsidP="00D65202">
      <w:pPr>
        <w:jc w:val="center"/>
        <w:rPr>
          <w:sz w:val="26"/>
          <w:szCs w:val="26"/>
        </w:rPr>
      </w:pPr>
    </w:p>
    <w:p w:rsidR="00A82E86" w:rsidRDefault="00A82E86" w:rsidP="00D65202">
      <w:pPr>
        <w:jc w:val="center"/>
        <w:rPr>
          <w:sz w:val="26"/>
          <w:szCs w:val="26"/>
        </w:rPr>
      </w:pPr>
    </w:p>
    <w:p w:rsidR="00D65202" w:rsidRDefault="00D65202" w:rsidP="00D65202">
      <w:pPr>
        <w:jc w:val="center"/>
        <w:rPr>
          <w:sz w:val="26"/>
          <w:szCs w:val="26"/>
        </w:rPr>
      </w:pPr>
    </w:p>
    <w:p w:rsidR="00D65202" w:rsidRDefault="00D65202" w:rsidP="00D65202">
      <w:pPr>
        <w:jc w:val="center"/>
        <w:rPr>
          <w:sz w:val="26"/>
          <w:szCs w:val="26"/>
        </w:rPr>
      </w:pPr>
    </w:p>
    <w:p w:rsidR="00D65202" w:rsidRDefault="00D65202" w:rsidP="00D65202">
      <w:pPr>
        <w:rPr>
          <w:sz w:val="26"/>
          <w:szCs w:val="26"/>
        </w:rPr>
      </w:pPr>
    </w:p>
    <w:p w:rsidR="00D65202" w:rsidRDefault="00D65202" w:rsidP="00D65202">
      <w:pPr>
        <w:rPr>
          <w:sz w:val="26"/>
          <w:szCs w:val="26"/>
        </w:rPr>
      </w:pPr>
    </w:p>
    <w:p w:rsidR="00D65202" w:rsidRDefault="00D65202" w:rsidP="00D6520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Начало реализации: 2015 год</w:t>
      </w:r>
    </w:p>
    <w:p w:rsidR="00D65202" w:rsidRDefault="00D65202" w:rsidP="00D6520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Окончание реализации: 2017 год</w:t>
      </w:r>
    </w:p>
    <w:p w:rsidR="00D65202" w:rsidRPr="007D0215" w:rsidRDefault="00D65202" w:rsidP="00D65202">
      <w:pPr>
        <w:rPr>
          <w:sz w:val="26"/>
          <w:szCs w:val="26"/>
        </w:rPr>
        <w:sectPr w:rsidR="00D65202" w:rsidRPr="007D0215" w:rsidSect="00A82E86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567" w:right="851" w:bottom="851" w:left="1701" w:header="709" w:footer="709" w:gutter="0"/>
          <w:cols w:space="708"/>
          <w:titlePg/>
          <w:docGrid w:linePitch="360"/>
        </w:sectPr>
      </w:pPr>
    </w:p>
    <w:p w:rsidR="00A82E86" w:rsidRDefault="00D65202" w:rsidP="00D652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</w:t>
      </w:r>
    </w:p>
    <w:p w:rsidR="00D65202" w:rsidRPr="00732CB8" w:rsidRDefault="00D65202" w:rsidP="00D652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ПАСПОРТ</w:t>
      </w:r>
    </w:p>
    <w:p w:rsidR="00D65202" w:rsidRPr="002104CC" w:rsidRDefault="00D65202" w:rsidP="00D65202">
      <w:pPr>
        <w:jc w:val="center"/>
        <w:rPr>
          <w:b/>
          <w:sz w:val="26"/>
          <w:szCs w:val="26"/>
        </w:rPr>
      </w:pPr>
      <w:r w:rsidRPr="007D0215">
        <w:rPr>
          <w:b/>
          <w:sz w:val="26"/>
          <w:szCs w:val="26"/>
        </w:rPr>
        <w:t xml:space="preserve"> </w:t>
      </w:r>
      <w:r w:rsidRPr="002104CC">
        <w:rPr>
          <w:b/>
          <w:sz w:val="26"/>
          <w:szCs w:val="26"/>
        </w:rPr>
        <w:t>комплексной муниципальной программы «Основные направления деятельности по реализации государственной политики в сферах   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Тобольска»</w:t>
      </w:r>
    </w:p>
    <w:p w:rsidR="00D65202" w:rsidRPr="002104CC" w:rsidRDefault="00A82E86" w:rsidP="00D6520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на 2015-2017 годы</w:t>
      </w:r>
    </w:p>
    <w:p w:rsidR="00D65202" w:rsidRPr="00A82E86" w:rsidRDefault="00D65202" w:rsidP="00D65202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5"/>
        <w:gridCol w:w="11586"/>
      </w:tblGrid>
      <w:tr w:rsidR="00D65202" w:rsidRPr="000D299B" w:rsidTr="00CC3A4B">
        <w:tc>
          <w:tcPr>
            <w:tcW w:w="310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Дата и номер правового акта об утверждении Программы:</w:t>
            </w:r>
          </w:p>
        </w:tc>
        <w:tc>
          <w:tcPr>
            <w:tcW w:w="11586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Распоряжение администрации города Тобольска №15-рк от 30.10.2014 г.</w:t>
            </w:r>
          </w:p>
          <w:p w:rsidR="00D65202" w:rsidRPr="00BD3AFC" w:rsidRDefault="00D65202" w:rsidP="00CC3A4B">
            <w:pPr>
              <w:jc w:val="both"/>
              <w:rPr>
                <w:sz w:val="26"/>
                <w:szCs w:val="26"/>
              </w:rPr>
            </w:pPr>
            <w:r w:rsidRPr="00BD3AFC">
              <w:rPr>
                <w:sz w:val="26"/>
                <w:szCs w:val="26"/>
              </w:rPr>
              <w:t>(ред. от 12.11.2015 №15-рк, от 30.12.2015 №24-рк)</w:t>
            </w:r>
          </w:p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</w:p>
        </w:tc>
      </w:tr>
      <w:tr w:rsidR="00D65202" w:rsidRPr="000D299B" w:rsidTr="00CC3A4B">
        <w:tc>
          <w:tcPr>
            <w:tcW w:w="310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Заказчик Программы:</w:t>
            </w:r>
          </w:p>
        </w:tc>
        <w:tc>
          <w:tcPr>
            <w:tcW w:w="11586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Администрация города Тобольска</w:t>
            </w:r>
          </w:p>
        </w:tc>
      </w:tr>
      <w:tr w:rsidR="00D65202" w:rsidRPr="000D299B" w:rsidTr="00CC3A4B">
        <w:tc>
          <w:tcPr>
            <w:tcW w:w="310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Разработчик Программы:</w:t>
            </w:r>
          </w:p>
        </w:tc>
        <w:tc>
          <w:tcPr>
            <w:tcW w:w="11586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Управление делами администрация города Тобольска</w:t>
            </w:r>
          </w:p>
        </w:tc>
      </w:tr>
      <w:tr w:rsidR="00D65202" w:rsidRPr="000D299B" w:rsidTr="00CC3A4B">
        <w:tc>
          <w:tcPr>
            <w:tcW w:w="310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Исполнители Программы:</w:t>
            </w:r>
          </w:p>
        </w:tc>
        <w:tc>
          <w:tcPr>
            <w:tcW w:w="11586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-Администрация города Тобольска</w:t>
            </w:r>
          </w:p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-Учреждения и организации различных форм собственности</w:t>
            </w:r>
          </w:p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-Общественные, некоммерческие организации и объединения</w:t>
            </w:r>
          </w:p>
        </w:tc>
      </w:tr>
      <w:tr w:rsidR="00D65202" w:rsidRPr="000D299B" w:rsidTr="00CC3A4B">
        <w:tc>
          <w:tcPr>
            <w:tcW w:w="310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Цель Программы:</w:t>
            </w:r>
          </w:p>
        </w:tc>
        <w:tc>
          <w:tcPr>
            <w:tcW w:w="11586" w:type="dxa"/>
            <w:shd w:val="clear" w:color="auto" w:fill="auto"/>
          </w:tcPr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0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</w:t>
            </w:r>
            <w:r>
              <w:rPr>
                <w:sz w:val="26"/>
                <w:szCs w:val="26"/>
              </w:rPr>
              <w:t>го, политического  экстремизма.</w:t>
            </w:r>
          </w:p>
        </w:tc>
      </w:tr>
      <w:tr w:rsidR="00D65202" w:rsidRPr="000D299B" w:rsidTr="00CC3A4B">
        <w:tc>
          <w:tcPr>
            <w:tcW w:w="310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Задачи Программы:</w:t>
            </w:r>
          </w:p>
        </w:tc>
        <w:tc>
          <w:tcPr>
            <w:tcW w:w="11586" w:type="dxa"/>
            <w:shd w:val="clear" w:color="auto" w:fill="auto"/>
          </w:tcPr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-Профилактика национальной розни и экстремизма в этнической среде (в том числе: адаптация и интеграция мигрантов в тобольское сообщество);</w:t>
            </w:r>
          </w:p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 xml:space="preserve">-Реализация мероприятий национально-культурного развития в этнической среде. Содействие этнокультурному развитию </w:t>
            </w:r>
            <w:proofErr w:type="spellStart"/>
            <w:r w:rsidRPr="000D299B">
              <w:rPr>
                <w:sz w:val="26"/>
                <w:szCs w:val="26"/>
              </w:rPr>
              <w:t>тоболяков</w:t>
            </w:r>
            <w:proofErr w:type="spellEnd"/>
            <w:r w:rsidRPr="000D299B">
              <w:rPr>
                <w:sz w:val="26"/>
                <w:szCs w:val="26"/>
              </w:rPr>
              <w:t xml:space="preserve">; </w:t>
            </w:r>
          </w:p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сфере;</w:t>
            </w:r>
          </w:p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-Содействие возрождению и сохранению историко-культурного наследия, духовных ценностей народов;</w:t>
            </w:r>
          </w:p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-Объединение усилий и ресурсов органов государственной власти, местного самоуправления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отношений;</w:t>
            </w:r>
          </w:p>
          <w:p w:rsidR="00D65202" w:rsidRPr="000D299B" w:rsidRDefault="00D65202" w:rsidP="00CC3A4B">
            <w:pPr>
              <w:pStyle w:val="a9"/>
              <w:ind w:left="66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 xml:space="preserve">-Реализация комплекса мероприятий, направленных на профилактику социально-политического </w:t>
            </w:r>
            <w:r w:rsidRPr="000D299B">
              <w:rPr>
                <w:sz w:val="26"/>
                <w:szCs w:val="26"/>
              </w:rPr>
              <w:lastRenderedPageBreak/>
              <w:t>экстремизма в молодежной среде.</w:t>
            </w:r>
          </w:p>
        </w:tc>
      </w:tr>
      <w:tr w:rsidR="00D65202" w:rsidRPr="000D299B" w:rsidTr="00CC3A4B">
        <w:tc>
          <w:tcPr>
            <w:tcW w:w="310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lastRenderedPageBreak/>
              <w:t>Сроки реализации Программы:</w:t>
            </w:r>
          </w:p>
        </w:tc>
        <w:tc>
          <w:tcPr>
            <w:tcW w:w="11586" w:type="dxa"/>
            <w:shd w:val="clear" w:color="auto" w:fill="auto"/>
          </w:tcPr>
          <w:p w:rsidR="00D65202" w:rsidRPr="002104CC" w:rsidRDefault="00D65202" w:rsidP="00CC3A4B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2015-2017годы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</w:tr>
      <w:tr w:rsidR="00D65202" w:rsidRPr="000D299B" w:rsidTr="00CC3A4B">
        <w:tc>
          <w:tcPr>
            <w:tcW w:w="310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Финансовое обеспечение реализации Программы:</w:t>
            </w:r>
          </w:p>
        </w:tc>
        <w:tc>
          <w:tcPr>
            <w:tcW w:w="11586" w:type="dxa"/>
            <w:shd w:val="clear" w:color="auto" w:fill="auto"/>
          </w:tcPr>
          <w:p w:rsidR="00D65202" w:rsidRPr="000D299B" w:rsidRDefault="00D65202" w:rsidP="00CC3A4B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299B">
              <w:rPr>
                <w:rFonts w:ascii="Times New Roman" w:hAnsi="Times New Roman" w:cs="Times New Roman"/>
                <w:sz w:val="26"/>
                <w:szCs w:val="26"/>
              </w:rPr>
              <w:t>2015 год – 5667,3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299B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местный бюджет -5477,3; областной -190.</w:t>
            </w:r>
          </w:p>
          <w:p w:rsidR="00D65202" w:rsidRPr="000D299B" w:rsidRDefault="00D65202" w:rsidP="00CC3A4B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год – 5152,0 </w:t>
            </w:r>
            <w:r w:rsidRPr="000D299B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местный бюджет -5152,0; областной - 0</w:t>
            </w:r>
            <w:r w:rsidRPr="000D299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65202" w:rsidRPr="000D299B" w:rsidRDefault="000909DE" w:rsidP="00CC3A4B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 – 5047,7</w:t>
            </w:r>
            <w:r w:rsidR="00D65202" w:rsidRPr="000D299B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D652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5202" w:rsidRPr="000D299B">
              <w:rPr>
                <w:rFonts w:ascii="Times New Roman" w:hAnsi="Times New Roman" w:cs="Times New Roman"/>
                <w:sz w:val="26"/>
                <w:szCs w:val="26"/>
              </w:rPr>
              <w:t>руб. в том числе местный бюдже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 -5047,7</w:t>
            </w:r>
            <w:r w:rsidR="00D65202">
              <w:rPr>
                <w:rFonts w:ascii="Times New Roman" w:hAnsi="Times New Roman" w:cs="Times New Roman"/>
                <w:sz w:val="26"/>
                <w:szCs w:val="26"/>
              </w:rPr>
              <w:t>; областной -0</w:t>
            </w:r>
            <w:r w:rsidR="00D65202" w:rsidRPr="000D299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65202" w:rsidRPr="000D299B" w:rsidRDefault="00D65202" w:rsidP="00CC3A4B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299B">
              <w:rPr>
                <w:rFonts w:ascii="Times New Roman" w:hAnsi="Times New Roman" w:cs="Times New Roman"/>
                <w:sz w:val="26"/>
                <w:szCs w:val="26"/>
              </w:rPr>
              <w:t xml:space="preserve">     Программа носит межведомственный характер и финансируется, в том числе, в рамках ведомственных целевых программ.</w:t>
            </w:r>
          </w:p>
          <w:p w:rsidR="00D65202" w:rsidRPr="000D299B" w:rsidRDefault="00D65202" w:rsidP="00CC3A4B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299B">
              <w:rPr>
                <w:rFonts w:ascii="Times New Roman" w:hAnsi="Times New Roman" w:cs="Times New Roman"/>
                <w:sz w:val="26"/>
                <w:szCs w:val="26"/>
              </w:rPr>
              <w:t xml:space="preserve">      Объём средств, выделяемых на реализацию мероприятий настоящей программы, ежегодно уточняется при формировании бюджета на соответствующий финансовый год.</w:t>
            </w:r>
          </w:p>
        </w:tc>
      </w:tr>
      <w:tr w:rsidR="00D65202" w:rsidRPr="000D299B" w:rsidTr="00CC3A4B">
        <w:tc>
          <w:tcPr>
            <w:tcW w:w="310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 xml:space="preserve">Ожидаемые конечные результаты реализации Программы: </w:t>
            </w:r>
          </w:p>
        </w:tc>
        <w:tc>
          <w:tcPr>
            <w:tcW w:w="11586" w:type="dxa"/>
            <w:shd w:val="clear" w:color="auto" w:fill="auto"/>
          </w:tcPr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0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-Укрепление единства российской нации. Обеспечение межнационального согласия;</w:t>
            </w:r>
          </w:p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0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-Обеспечение межконфессионального согласия;</w:t>
            </w:r>
          </w:p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0"/>
              <w:jc w:val="both"/>
              <w:rPr>
                <w:sz w:val="26"/>
                <w:szCs w:val="26"/>
              </w:rPr>
            </w:pPr>
            <w:r w:rsidRPr="000D299B">
              <w:rPr>
                <w:sz w:val="26"/>
                <w:szCs w:val="26"/>
              </w:rPr>
              <w:t>-Обеспечение общественно-политической с</w:t>
            </w:r>
            <w:r>
              <w:rPr>
                <w:sz w:val="26"/>
                <w:szCs w:val="26"/>
              </w:rPr>
              <w:t>табильности в городе Тобольске;</w:t>
            </w:r>
          </w:p>
        </w:tc>
      </w:tr>
    </w:tbl>
    <w:p w:rsidR="00D65202" w:rsidRDefault="00D65202" w:rsidP="00D65202">
      <w:pPr>
        <w:jc w:val="center"/>
        <w:rPr>
          <w:b/>
          <w:sz w:val="28"/>
          <w:szCs w:val="28"/>
        </w:rPr>
      </w:pPr>
    </w:p>
    <w:p w:rsidR="00D65202" w:rsidRPr="00AB195A" w:rsidRDefault="00D65202" w:rsidP="00D65202">
      <w:pPr>
        <w:jc w:val="center"/>
        <w:rPr>
          <w:b/>
          <w:sz w:val="28"/>
          <w:szCs w:val="28"/>
        </w:rPr>
      </w:pPr>
      <w:r w:rsidRPr="00AB195A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 xml:space="preserve"> </w:t>
      </w:r>
      <w:r w:rsidR="00A82E86">
        <w:rPr>
          <w:b/>
          <w:sz w:val="28"/>
          <w:szCs w:val="28"/>
          <w:lang w:val="en-US"/>
        </w:rPr>
        <w:t>I</w:t>
      </w:r>
      <w:r w:rsidRPr="00AB195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AB195A">
        <w:rPr>
          <w:b/>
          <w:sz w:val="28"/>
          <w:szCs w:val="28"/>
        </w:rPr>
        <w:t>Характеристика сфер национальных, государственно-конфессиональных и общественно-политических отношений, ситуации (включая описание ситуации в иммиграционном сообществе), а также на предмет экстремистских проявлений на территории муниципального образования.</w:t>
      </w:r>
    </w:p>
    <w:p w:rsidR="00D65202" w:rsidRPr="00AB195A" w:rsidRDefault="00D65202" w:rsidP="00D65202">
      <w:pPr>
        <w:jc w:val="center"/>
        <w:rPr>
          <w:b/>
          <w:sz w:val="28"/>
          <w:szCs w:val="28"/>
        </w:rPr>
      </w:pPr>
    </w:p>
    <w:p w:rsidR="00D65202" w:rsidRDefault="00D65202" w:rsidP="00D652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7D0215">
        <w:rPr>
          <w:sz w:val="26"/>
          <w:szCs w:val="26"/>
        </w:rPr>
        <w:t>Профилактика экстремистской деятельности включает в себя подготовку и реализацию государством и уполномоченными им органами комплексной системы политических, социально-экономических, информационных, воспитательных, организационных, оперативно-розыскных, правовых, специальных и иных мер, направленных на предупреждение, выявление, пресечение экстремистской деятельности, минимизацию ее последствий, установление и устранение способствую</w:t>
      </w:r>
      <w:r>
        <w:rPr>
          <w:sz w:val="26"/>
          <w:szCs w:val="26"/>
        </w:rPr>
        <w:t>щих ей причин и условий.</w:t>
      </w:r>
      <w:r>
        <w:rPr>
          <w:sz w:val="26"/>
          <w:szCs w:val="26"/>
        </w:rPr>
        <w:br/>
        <w:t xml:space="preserve">      </w:t>
      </w:r>
      <w:r w:rsidRPr="007D0215">
        <w:rPr>
          <w:sz w:val="26"/>
          <w:szCs w:val="26"/>
        </w:rPr>
        <w:t>Профилактика экстремизма  – это не только задача государства, но и в немалой степени, это задача и представителей гражданского общества. Эта работа зависит от четкой позиции политических партий, общественных и религиозных объединений, граждан.</w:t>
      </w:r>
    </w:p>
    <w:p w:rsidR="00D65202" w:rsidRPr="00357023" w:rsidRDefault="00D65202" w:rsidP="00D65202">
      <w:pPr>
        <w:jc w:val="both"/>
        <w:rPr>
          <w:sz w:val="26"/>
          <w:szCs w:val="26"/>
        </w:rPr>
      </w:pPr>
      <w:r w:rsidRPr="00357023">
        <w:rPr>
          <w:sz w:val="26"/>
          <w:szCs w:val="26"/>
        </w:rPr>
        <w:t xml:space="preserve">      На территории города Тобольска проживает, по состоянию на 01.01.2014г., 101 687 человек, это более 19 национальностей, в том числе 73,3 % русские, 16,6% татары, 10,1% - иные национальности (азербайджанцы, башкиры, белорусы, немцы, украинцы и др.).  </w:t>
      </w:r>
    </w:p>
    <w:p w:rsidR="00D65202" w:rsidRPr="00357023" w:rsidRDefault="00D65202" w:rsidP="00D65202">
      <w:pPr>
        <w:jc w:val="both"/>
        <w:rPr>
          <w:sz w:val="26"/>
          <w:szCs w:val="26"/>
        </w:rPr>
      </w:pPr>
      <w:r w:rsidRPr="00357023">
        <w:rPr>
          <w:sz w:val="26"/>
          <w:szCs w:val="26"/>
        </w:rPr>
        <w:t xml:space="preserve">     На миграционный учёт УФМС РФ по Тюменской области в городе Тобольске, в текущем периоде, поставлено  более трёх тысяч иностранных</w:t>
      </w:r>
      <w:r w:rsidRPr="00357023">
        <w:rPr>
          <w:b/>
          <w:sz w:val="26"/>
          <w:szCs w:val="26"/>
        </w:rPr>
        <w:t xml:space="preserve"> </w:t>
      </w:r>
      <w:r w:rsidRPr="00357023">
        <w:rPr>
          <w:sz w:val="26"/>
          <w:szCs w:val="26"/>
        </w:rPr>
        <w:t>граждан, прибывших на территорию преимущественно с целью трудовой деятельности. По сравнению с прошлым годом  наблюдается снижение миграционного потока на 47%  (</w:t>
      </w:r>
      <w:proofErr w:type="spellStart"/>
      <w:r w:rsidRPr="00357023">
        <w:rPr>
          <w:sz w:val="26"/>
          <w:szCs w:val="26"/>
        </w:rPr>
        <w:t>п.г</w:t>
      </w:r>
      <w:proofErr w:type="spellEnd"/>
      <w:r w:rsidRPr="00357023">
        <w:rPr>
          <w:sz w:val="26"/>
          <w:szCs w:val="26"/>
        </w:rPr>
        <w:t xml:space="preserve">. 6462). </w:t>
      </w:r>
      <w:r w:rsidRPr="00357023">
        <w:rPr>
          <w:color w:val="222222"/>
          <w:sz w:val="26"/>
          <w:szCs w:val="26"/>
        </w:rPr>
        <w:t xml:space="preserve">На сегодняшний день, </w:t>
      </w:r>
      <w:r w:rsidRPr="00357023">
        <w:rPr>
          <w:rStyle w:val="a8"/>
          <w:b w:val="0"/>
          <w:color w:val="222222"/>
          <w:sz w:val="26"/>
          <w:szCs w:val="26"/>
        </w:rPr>
        <w:t>миграционная ситуация на территории остаётся стабильной,  очагов напряжённости нет. Однако,</w:t>
      </w:r>
      <w:r w:rsidRPr="00357023">
        <w:rPr>
          <w:rStyle w:val="a8"/>
          <w:color w:val="222222"/>
          <w:sz w:val="26"/>
          <w:szCs w:val="26"/>
        </w:rPr>
        <w:t xml:space="preserve"> </w:t>
      </w:r>
      <w:r w:rsidRPr="00357023">
        <w:rPr>
          <w:sz w:val="26"/>
          <w:szCs w:val="26"/>
        </w:rPr>
        <w:t xml:space="preserve">учитывая возрастающие объёмы строительных работ, прогнозируется </w:t>
      </w:r>
      <w:r w:rsidRPr="00357023">
        <w:rPr>
          <w:sz w:val="26"/>
          <w:szCs w:val="26"/>
        </w:rPr>
        <w:lastRenderedPageBreak/>
        <w:t>тенденция к увеличению количества мигрантов, соответственно необходимо предусмотреть меры по контролю над ситуацией, с максимальной мобилизацией возможностей всех заинтересованных служб города, в рамках их компетенции.</w:t>
      </w:r>
    </w:p>
    <w:p w:rsidR="00D65202" w:rsidRPr="00357023" w:rsidRDefault="00D65202" w:rsidP="00D65202">
      <w:pPr>
        <w:jc w:val="both"/>
        <w:rPr>
          <w:sz w:val="26"/>
          <w:szCs w:val="26"/>
        </w:rPr>
      </w:pPr>
      <w:r w:rsidRPr="00357023">
        <w:rPr>
          <w:sz w:val="26"/>
          <w:szCs w:val="26"/>
        </w:rPr>
        <w:t xml:space="preserve">      </w:t>
      </w:r>
      <w:proofErr w:type="gramStart"/>
      <w:r w:rsidRPr="00357023">
        <w:rPr>
          <w:sz w:val="26"/>
          <w:szCs w:val="26"/>
        </w:rPr>
        <w:t>По данным Управления Министерства юстиции РФ по Тюменской области  в городе зарегистрировано 107 объединений, с том числе 53 некоммерческих, 42 общественных организации, из них 5 национально-культурных; 12 религиозных организаций, из них 5  православных, 2 мусульманских, 1 католическая,  4 протестантских.</w:t>
      </w:r>
      <w:proofErr w:type="gramEnd"/>
      <w:r w:rsidRPr="00357023">
        <w:rPr>
          <w:sz w:val="26"/>
          <w:szCs w:val="26"/>
        </w:rPr>
        <w:t xml:space="preserve">  На территории осуществляет деятельность 1 религиозная группа (протестанты), 7 этнических диаспор, 4 политические партии.</w:t>
      </w:r>
      <w:r w:rsidRPr="00357023">
        <w:rPr>
          <w:b/>
          <w:sz w:val="26"/>
          <w:szCs w:val="26"/>
        </w:rPr>
        <w:t xml:space="preserve"> </w:t>
      </w:r>
      <w:r w:rsidRPr="00357023">
        <w:rPr>
          <w:sz w:val="26"/>
          <w:szCs w:val="26"/>
        </w:rPr>
        <w:t>Следует отметить, что социальная активность общественных, религиозных  объединений и политических партий,  в городе, достаточно высокая.  В течение года ими проводится более 50 общественно – значимых массовых мероприятий с  участием 20-30 тыс. и более горожан.    Активная деятельность национальных общественных объединений способствует гармонизации</w:t>
      </w:r>
      <w:r w:rsidRPr="00357023">
        <w:rPr>
          <w:b/>
          <w:sz w:val="26"/>
          <w:szCs w:val="26"/>
        </w:rPr>
        <w:t xml:space="preserve"> </w:t>
      </w:r>
      <w:r w:rsidRPr="00357023">
        <w:rPr>
          <w:sz w:val="26"/>
          <w:szCs w:val="26"/>
        </w:rPr>
        <w:t xml:space="preserve">межнациональных отношений. Основная цель проводимых ими мероприятий </w:t>
      </w:r>
      <w:r w:rsidRPr="00357023">
        <w:rPr>
          <w:b/>
          <w:sz w:val="26"/>
          <w:szCs w:val="26"/>
        </w:rPr>
        <w:t xml:space="preserve"> - </w:t>
      </w:r>
      <w:r w:rsidRPr="00357023">
        <w:rPr>
          <w:sz w:val="26"/>
          <w:szCs w:val="26"/>
        </w:rPr>
        <w:t>сохранение и пропаганда национальных культур,      понимание              совместной  жизнедеятельности людей разных национальностей, ориентация на общечеловеческие ценности, уважение к религиозным чувствам и национальному достоинству.</w:t>
      </w:r>
    </w:p>
    <w:p w:rsidR="00D65202" w:rsidRPr="00357023" w:rsidRDefault="00D65202" w:rsidP="00D65202">
      <w:pPr>
        <w:jc w:val="both"/>
        <w:rPr>
          <w:sz w:val="26"/>
          <w:szCs w:val="26"/>
        </w:rPr>
      </w:pPr>
      <w:r w:rsidRPr="00357023">
        <w:rPr>
          <w:sz w:val="26"/>
          <w:szCs w:val="26"/>
        </w:rPr>
        <w:t xml:space="preserve">     Не смотря на то, что ситуация в городе остаётся стабильной, следует всё таки отметить, что социальная активность всех общественных организаций, в том числе религиозных, политических  достаточно высокая. Город Тобольск не стал исключением для террористических и экстремистских проявлений. В 2005 г</w:t>
      </w:r>
      <w:r>
        <w:rPr>
          <w:sz w:val="26"/>
          <w:szCs w:val="26"/>
        </w:rPr>
        <w:t>оду в городе были задержаны и в</w:t>
      </w:r>
      <w:r w:rsidRPr="00357023">
        <w:rPr>
          <w:sz w:val="26"/>
          <w:szCs w:val="26"/>
        </w:rPr>
        <w:t>последствии осуждены за терроризм и организацию деятельности экстремистской организации члены организации «</w:t>
      </w:r>
      <w:proofErr w:type="spellStart"/>
      <w:r w:rsidRPr="00357023">
        <w:rPr>
          <w:sz w:val="26"/>
          <w:szCs w:val="26"/>
        </w:rPr>
        <w:t>Хизб</w:t>
      </w:r>
      <w:proofErr w:type="spellEnd"/>
      <w:r w:rsidRPr="00357023">
        <w:rPr>
          <w:sz w:val="26"/>
          <w:szCs w:val="26"/>
        </w:rPr>
        <w:t xml:space="preserve"> </w:t>
      </w:r>
      <w:proofErr w:type="spellStart"/>
      <w:r w:rsidRPr="00357023">
        <w:rPr>
          <w:sz w:val="26"/>
          <w:szCs w:val="26"/>
        </w:rPr>
        <w:t>ут</w:t>
      </w:r>
      <w:proofErr w:type="spellEnd"/>
      <w:r w:rsidRPr="00357023">
        <w:rPr>
          <w:sz w:val="26"/>
          <w:szCs w:val="26"/>
        </w:rPr>
        <w:t xml:space="preserve"> </w:t>
      </w:r>
      <w:proofErr w:type="spellStart"/>
      <w:r w:rsidRPr="00357023">
        <w:rPr>
          <w:sz w:val="26"/>
          <w:szCs w:val="26"/>
        </w:rPr>
        <w:t>Тахрир</w:t>
      </w:r>
      <w:proofErr w:type="spellEnd"/>
      <w:r w:rsidRPr="00357023">
        <w:rPr>
          <w:sz w:val="26"/>
          <w:szCs w:val="26"/>
        </w:rPr>
        <w:t xml:space="preserve"> аль </w:t>
      </w:r>
      <w:proofErr w:type="spellStart"/>
      <w:r w:rsidRPr="00357023">
        <w:rPr>
          <w:sz w:val="26"/>
          <w:szCs w:val="26"/>
        </w:rPr>
        <w:t>Ислами</w:t>
      </w:r>
      <w:proofErr w:type="spellEnd"/>
      <w:r w:rsidRPr="00357023">
        <w:rPr>
          <w:sz w:val="26"/>
          <w:szCs w:val="26"/>
        </w:rPr>
        <w:t xml:space="preserve">»; В 2007 году в очередной раз была пресечена деятельность ячейки указанной экстремистской организации. Из 13 членов организации 6  и на сегодняшний день проживают в городе Тобольске. В 2008 году на территории установлены и осуждены лица по факту возбуждения национальной, расовой или религиозной вражды; В  2010 году указанная ситуация повторяется. </w:t>
      </w:r>
    </w:p>
    <w:p w:rsidR="00D65202" w:rsidRPr="00357023" w:rsidRDefault="00D65202" w:rsidP="00D65202">
      <w:pPr>
        <w:jc w:val="both"/>
        <w:rPr>
          <w:sz w:val="26"/>
          <w:szCs w:val="26"/>
        </w:rPr>
      </w:pPr>
      <w:r w:rsidRPr="00357023">
        <w:rPr>
          <w:sz w:val="26"/>
          <w:szCs w:val="26"/>
        </w:rPr>
        <w:t xml:space="preserve">      В общем составе населения г. Тобольска  22,3% молодежь в возрасте от 14 до 30 лет. По данным комитета по делам молодежи в городе 39 молодёжных организаций и объединений, которые действуют на основании утверждённых Уставов и Положений, 8 из них имеют статус юридического лица.  Количество участников организаций составляет 7246  человек.  В социальных сетях молодёжь города общается в различных группах, таких как - спортивная организация «Русские пробежки за ЗОЖ. </w:t>
      </w:r>
      <w:proofErr w:type="spellStart"/>
      <w:r w:rsidRPr="00357023">
        <w:rPr>
          <w:sz w:val="26"/>
          <w:szCs w:val="26"/>
        </w:rPr>
        <w:t>г</w:t>
      </w:r>
      <w:proofErr w:type="gramStart"/>
      <w:r w:rsidRPr="00357023">
        <w:rPr>
          <w:sz w:val="26"/>
          <w:szCs w:val="26"/>
        </w:rPr>
        <w:t>.Т</w:t>
      </w:r>
      <w:proofErr w:type="gramEnd"/>
      <w:r w:rsidRPr="00357023">
        <w:rPr>
          <w:sz w:val="26"/>
          <w:szCs w:val="26"/>
        </w:rPr>
        <w:t>обольск</w:t>
      </w:r>
      <w:proofErr w:type="spellEnd"/>
      <w:r w:rsidRPr="00357023">
        <w:rPr>
          <w:sz w:val="26"/>
          <w:szCs w:val="26"/>
        </w:rPr>
        <w:t xml:space="preserve">», закрытая группа «СЛАВЯНЕ </w:t>
      </w:r>
      <w:proofErr w:type="spellStart"/>
      <w:r w:rsidRPr="00357023">
        <w:rPr>
          <w:sz w:val="26"/>
          <w:szCs w:val="26"/>
        </w:rPr>
        <w:t>г.Тобольск</w:t>
      </w:r>
      <w:proofErr w:type="spellEnd"/>
      <w:r w:rsidRPr="00357023">
        <w:rPr>
          <w:sz w:val="26"/>
          <w:szCs w:val="26"/>
        </w:rPr>
        <w:t xml:space="preserve">», открытая группа «Татары города Тобольска», открытая группа «Армяне в Тобольске» и другие. </w:t>
      </w:r>
      <w:r w:rsidRPr="00357023">
        <w:rPr>
          <w:color w:val="000000"/>
          <w:sz w:val="26"/>
          <w:szCs w:val="26"/>
        </w:rPr>
        <w:t xml:space="preserve">Проведенный анализ выявленных и функционирующих в </w:t>
      </w:r>
      <w:proofErr w:type="spellStart"/>
      <w:r w:rsidRPr="00357023">
        <w:rPr>
          <w:color w:val="000000"/>
          <w:sz w:val="26"/>
          <w:szCs w:val="26"/>
        </w:rPr>
        <w:t>соцсетях</w:t>
      </w:r>
      <w:proofErr w:type="spellEnd"/>
      <w:r w:rsidRPr="00357023">
        <w:rPr>
          <w:color w:val="000000"/>
          <w:sz w:val="26"/>
          <w:szCs w:val="26"/>
        </w:rPr>
        <w:t xml:space="preserve"> групп </w:t>
      </w:r>
      <w:r w:rsidRPr="00357023">
        <w:rPr>
          <w:color w:val="000000"/>
          <w:spacing w:val="-4"/>
          <w:sz w:val="26"/>
          <w:szCs w:val="26"/>
        </w:rPr>
        <w:t>свидетельствует, что периодически среди них возникают радикальные настроения, однако они носят эпизодический характер и  потенциальной опасности не представляют.</w:t>
      </w:r>
      <w:r w:rsidRPr="00357023">
        <w:rPr>
          <w:color w:val="000000"/>
          <w:sz w:val="26"/>
          <w:szCs w:val="26"/>
        </w:rPr>
        <w:t xml:space="preserve"> </w:t>
      </w:r>
    </w:p>
    <w:p w:rsidR="00D65202" w:rsidRPr="00357023" w:rsidRDefault="00D65202" w:rsidP="00D65202">
      <w:pPr>
        <w:jc w:val="both"/>
        <w:rPr>
          <w:sz w:val="26"/>
          <w:szCs w:val="26"/>
        </w:rPr>
      </w:pPr>
      <w:r w:rsidRPr="00357023">
        <w:rPr>
          <w:sz w:val="26"/>
          <w:szCs w:val="26"/>
        </w:rPr>
        <w:t xml:space="preserve">     </w:t>
      </w:r>
      <w:proofErr w:type="gramStart"/>
      <w:r w:rsidRPr="00357023">
        <w:rPr>
          <w:sz w:val="26"/>
          <w:szCs w:val="26"/>
        </w:rPr>
        <w:t xml:space="preserve">Выявленная в  </w:t>
      </w:r>
      <w:r w:rsidRPr="00357023">
        <w:rPr>
          <w:b/>
          <w:sz w:val="26"/>
          <w:szCs w:val="26"/>
        </w:rPr>
        <w:t xml:space="preserve"> </w:t>
      </w:r>
      <w:r w:rsidRPr="00357023">
        <w:rPr>
          <w:sz w:val="26"/>
          <w:szCs w:val="26"/>
        </w:rPr>
        <w:t xml:space="preserve">2013 году в группа молодых людей,   придерживающихся </w:t>
      </w:r>
      <w:proofErr w:type="spellStart"/>
      <w:r w:rsidRPr="00357023">
        <w:rPr>
          <w:sz w:val="26"/>
          <w:szCs w:val="26"/>
        </w:rPr>
        <w:t>салафитских</w:t>
      </w:r>
      <w:proofErr w:type="spellEnd"/>
      <w:r w:rsidRPr="00357023">
        <w:rPr>
          <w:sz w:val="26"/>
          <w:szCs w:val="26"/>
        </w:rPr>
        <w:t xml:space="preserve"> взглядов,  находится на контроле соответствующих структур, как и  отдельные лица, ранее участвующие в мусульманских сходах, на которых проводились религиозные обряды и обучение арабскому языку.</w:t>
      </w:r>
      <w:proofErr w:type="gramEnd"/>
      <w:r w:rsidRPr="00357023">
        <w:rPr>
          <w:sz w:val="26"/>
          <w:szCs w:val="26"/>
        </w:rPr>
        <w:t xml:space="preserve"> На сегодняшний день, активности в их действиях не наблюдается. </w:t>
      </w:r>
    </w:p>
    <w:p w:rsidR="00D65202" w:rsidRPr="00357023" w:rsidRDefault="00D65202" w:rsidP="00D65202">
      <w:pPr>
        <w:jc w:val="both"/>
        <w:rPr>
          <w:sz w:val="26"/>
          <w:szCs w:val="26"/>
        </w:rPr>
      </w:pPr>
      <w:r w:rsidRPr="00357023">
        <w:rPr>
          <w:sz w:val="26"/>
          <w:szCs w:val="26"/>
        </w:rPr>
        <w:t xml:space="preserve">     Сегодня в городе Тобольске осуществляют деятельность коллегиальные органы, где рассматриваются вопросы профилактики экстремизма: Межведомственная комиссия по профилактике экстремизма в городе Тобольске; Коллегия молодежных общественных объединений; Совет работающей молодежи; Молодежный парламент и Городской студенческий совет; Молодёжный совет </w:t>
      </w:r>
      <w:r w:rsidRPr="00357023">
        <w:rPr>
          <w:sz w:val="26"/>
          <w:szCs w:val="26"/>
        </w:rPr>
        <w:lastRenderedPageBreak/>
        <w:t xml:space="preserve">национально-культурных автономий и диаспор. Указанный Совет целенаправленно образован для рассмотрения актуальных вопросов, возникающих среди молодёжи различных национальностей, проживающих на территории </w:t>
      </w:r>
      <w:proofErr w:type="spellStart"/>
      <w:r w:rsidRPr="00357023">
        <w:rPr>
          <w:sz w:val="26"/>
          <w:szCs w:val="26"/>
        </w:rPr>
        <w:t>г</w:t>
      </w:r>
      <w:proofErr w:type="gramStart"/>
      <w:r w:rsidRPr="00357023">
        <w:rPr>
          <w:sz w:val="26"/>
          <w:szCs w:val="26"/>
        </w:rPr>
        <w:t>.Т</w:t>
      </w:r>
      <w:proofErr w:type="gramEnd"/>
      <w:r w:rsidRPr="00357023">
        <w:rPr>
          <w:sz w:val="26"/>
          <w:szCs w:val="26"/>
        </w:rPr>
        <w:t>обольска</w:t>
      </w:r>
      <w:proofErr w:type="spellEnd"/>
      <w:r w:rsidRPr="00357023">
        <w:rPr>
          <w:sz w:val="26"/>
          <w:szCs w:val="26"/>
        </w:rPr>
        <w:t xml:space="preserve">, организации и проведения городских мероприятий, направленных на профилактику экстремизма в молодёжной среде, а также толерантное отношение к представителям других национальностей и религиозных конфессий.  </w:t>
      </w:r>
    </w:p>
    <w:p w:rsidR="00D65202" w:rsidRPr="00357023" w:rsidRDefault="00D65202" w:rsidP="00D65202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357023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7023">
        <w:rPr>
          <w:rFonts w:ascii="Times New Roman" w:hAnsi="Times New Roman" w:cs="Times New Roman"/>
          <w:sz w:val="26"/>
          <w:szCs w:val="26"/>
        </w:rPr>
        <w:t xml:space="preserve">С целью гармонизации межэтнических отношений  проводится работа </w:t>
      </w:r>
      <w:proofErr w:type="gramStart"/>
      <w:r w:rsidRPr="00357023">
        <w:rPr>
          <w:rFonts w:ascii="Times New Roman" w:hAnsi="Times New Roman" w:cs="Times New Roman"/>
          <w:sz w:val="26"/>
          <w:szCs w:val="26"/>
        </w:rPr>
        <w:t>по решению вопроса о создании на базе одного из учреждений комитета по культуре</w:t>
      </w:r>
      <w:proofErr w:type="gramEnd"/>
      <w:r w:rsidRPr="00357023">
        <w:rPr>
          <w:rFonts w:ascii="Times New Roman" w:hAnsi="Times New Roman" w:cs="Times New Roman"/>
          <w:sz w:val="26"/>
          <w:szCs w:val="26"/>
        </w:rPr>
        <w:t xml:space="preserve"> и туризму Центра национальных культур. </w:t>
      </w:r>
    </w:p>
    <w:p w:rsidR="00D65202" w:rsidRPr="00357023" w:rsidRDefault="00D65202" w:rsidP="00D65202">
      <w:pPr>
        <w:pStyle w:val="HTML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357023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57023">
        <w:rPr>
          <w:rFonts w:ascii="Times New Roman" w:hAnsi="Times New Roman" w:cs="Times New Roman"/>
          <w:sz w:val="26"/>
          <w:szCs w:val="26"/>
        </w:rPr>
        <w:t>Основные мероприятия,</w:t>
      </w:r>
      <w:r w:rsidRPr="00357023">
        <w:rPr>
          <w:rFonts w:ascii="Times New Roman" w:hAnsi="Times New Roman" w:cs="Times New Roman"/>
          <w:bCs/>
          <w:sz w:val="26"/>
          <w:szCs w:val="26"/>
        </w:rPr>
        <w:t xml:space="preserve"> направленные на предупреждение экстремизма,</w:t>
      </w:r>
      <w:r w:rsidRPr="00357023">
        <w:rPr>
          <w:rFonts w:ascii="Times New Roman" w:hAnsi="Times New Roman" w:cs="Times New Roman"/>
          <w:sz w:val="26"/>
          <w:szCs w:val="26"/>
        </w:rPr>
        <w:t xml:space="preserve"> проводились в рамках комплексной муниципальной программы «Профилактика экстремистских проявлений в сферах межнациональных, межконфессиональных, и общественно-политических отношений на территории города Тобольска на 2012 -2014 годы».  В 2014 году в программу  внесены изменения, в соответствии с  изменением законодательства.</w:t>
      </w:r>
      <w:r w:rsidRPr="003570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57023">
        <w:rPr>
          <w:rFonts w:ascii="Times New Roman" w:hAnsi="Times New Roman" w:cs="Times New Roman"/>
          <w:sz w:val="26"/>
          <w:szCs w:val="26"/>
        </w:rPr>
        <w:t>В частности, в Программу включены мероприятия, направленные на укрепление межнационального и межконфессионального согласия, социально-политическую стабильность, социально-культурную адаптацию и интеграцию мигрантов, которые успешно реализуются.</w:t>
      </w:r>
    </w:p>
    <w:p w:rsidR="00D65202" w:rsidRPr="00357023" w:rsidRDefault="00D65202" w:rsidP="00D652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357023">
        <w:rPr>
          <w:sz w:val="26"/>
          <w:szCs w:val="26"/>
        </w:rPr>
        <w:t xml:space="preserve">Вместе с тем, полностью исключать потенциальную угрозу совершения экстремистских акций нельзя, и комплексный подход к профилактике данного явления один из ключевых     механизмов,     направленных      на   снижение напряженности и конфликтности на территории. </w:t>
      </w:r>
    </w:p>
    <w:p w:rsidR="00D65202" w:rsidRPr="00357023" w:rsidRDefault="00D65202" w:rsidP="00D65202">
      <w:pPr>
        <w:jc w:val="both"/>
        <w:rPr>
          <w:color w:val="000000"/>
          <w:spacing w:val="-1"/>
          <w:sz w:val="26"/>
          <w:szCs w:val="26"/>
        </w:rPr>
      </w:pPr>
      <w:r w:rsidRPr="00357023">
        <w:rPr>
          <w:sz w:val="26"/>
          <w:szCs w:val="26"/>
        </w:rPr>
        <w:t xml:space="preserve">      Для профилактики и минимизации экстремистских проявлений среди жителей города, вопросы</w:t>
      </w:r>
      <w:r w:rsidRPr="00357023">
        <w:rPr>
          <w:b/>
          <w:sz w:val="26"/>
          <w:szCs w:val="26"/>
        </w:rPr>
        <w:t xml:space="preserve">  </w:t>
      </w:r>
      <w:r w:rsidRPr="00357023">
        <w:rPr>
          <w:sz w:val="26"/>
          <w:szCs w:val="26"/>
        </w:rPr>
        <w:t xml:space="preserve">национальных, конфессиональных и политических отношений должны находиться под постоянным вниманием и контролем. Кроме того, в данном направлении необходима  организация системной, плановой и разносторонней работы не только структурных подразделений, но и непосредственно членов национальных, религиозных, политических, и в целом общественных организаций. Соответственно, </w:t>
      </w:r>
      <w:r w:rsidRPr="00357023">
        <w:rPr>
          <w:color w:val="000000"/>
          <w:spacing w:val="4"/>
          <w:sz w:val="26"/>
          <w:szCs w:val="26"/>
        </w:rPr>
        <w:t xml:space="preserve">программа представленных к реализации мероприятий </w:t>
      </w:r>
      <w:r w:rsidRPr="00357023">
        <w:rPr>
          <w:color w:val="000000"/>
          <w:spacing w:val="8"/>
          <w:sz w:val="26"/>
          <w:szCs w:val="26"/>
        </w:rPr>
        <w:t xml:space="preserve">на территории города Тобольска является важнейшим </w:t>
      </w:r>
      <w:r w:rsidRPr="00357023">
        <w:rPr>
          <w:color w:val="000000"/>
          <w:spacing w:val="2"/>
          <w:sz w:val="26"/>
          <w:szCs w:val="26"/>
        </w:rPr>
        <w:t xml:space="preserve">направлением реализации принципов целенаправленной, последовательной работы по </w:t>
      </w:r>
      <w:r w:rsidRPr="00357023">
        <w:rPr>
          <w:color w:val="000000"/>
          <w:spacing w:val="1"/>
          <w:sz w:val="26"/>
          <w:szCs w:val="26"/>
        </w:rPr>
        <w:t xml:space="preserve">консолидации общественно-политических сил, национально-культурных, культурных и </w:t>
      </w:r>
      <w:r w:rsidRPr="00357023">
        <w:rPr>
          <w:color w:val="000000"/>
          <w:spacing w:val="-1"/>
          <w:sz w:val="26"/>
          <w:szCs w:val="26"/>
        </w:rPr>
        <w:t xml:space="preserve">религиозных организаций. </w:t>
      </w:r>
    </w:p>
    <w:p w:rsidR="00D65202" w:rsidRDefault="00D65202" w:rsidP="00D65202">
      <w:pPr>
        <w:rPr>
          <w:b/>
          <w:sz w:val="28"/>
          <w:szCs w:val="28"/>
        </w:rPr>
      </w:pPr>
    </w:p>
    <w:p w:rsidR="00D65202" w:rsidRDefault="00D65202" w:rsidP="00D65202">
      <w:pPr>
        <w:jc w:val="center"/>
        <w:rPr>
          <w:b/>
          <w:sz w:val="28"/>
          <w:szCs w:val="28"/>
        </w:rPr>
      </w:pPr>
      <w:r w:rsidRPr="00AB195A">
        <w:rPr>
          <w:b/>
          <w:sz w:val="28"/>
          <w:szCs w:val="28"/>
        </w:rPr>
        <w:t xml:space="preserve">Раздел </w:t>
      </w:r>
      <w:r w:rsidR="00A82E86">
        <w:rPr>
          <w:b/>
          <w:sz w:val="28"/>
          <w:szCs w:val="28"/>
          <w:lang w:val="en-US"/>
        </w:rPr>
        <w:t>II</w:t>
      </w:r>
      <w:r w:rsidRPr="00AB195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    Цель</w:t>
      </w:r>
      <w:r w:rsidRPr="00AB195A">
        <w:rPr>
          <w:b/>
          <w:sz w:val="28"/>
          <w:szCs w:val="28"/>
        </w:rPr>
        <w:t>, задачи, сроки реализации ко</w:t>
      </w:r>
      <w:r>
        <w:rPr>
          <w:b/>
          <w:sz w:val="28"/>
          <w:szCs w:val="28"/>
        </w:rPr>
        <w:t xml:space="preserve">мплексной муниципальной </w:t>
      </w:r>
      <w:r w:rsidRPr="00AB195A">
        <w:rPr>
          <w:b/>
          <w:sz w:val="28"/>
          <w:szCs w:val="28"/>
        </w:rPr>
        <w:t>программы.</w:t>
      </w:r>
    </w:p>
    <w:p w:rsidR="00D65202" w:rsidRDefault="00D65202" w:rsidP="00D65202">
      <w:pPr>
        <w:rPr>
          <w:b/>
          <w:sz w:val="28"/>
          <w:szCs w:val="28"/>
        </w:rPr>
      </w:pPr>
    </w:p>
    <w:p w:rsidR="00D65202" w:rsidRDefault="00D65202" w:rsidP="00D65202">
      <w:pPr>
        <w:pStyle w:val="a9"/>
        <w:tabs>
          <w:tab w:val="left" w:pos="-45"/>
        </w:tabs>
        <w:ind w:left="0"/>
        <w:jc w:val="both"/>
        <w:rPr>
          <w:sz w:val="26"/>
          <w:szCs w:val="26"/>
        </w:rPr>
      </w:pPr>
      <w:r>
        <w:rPr>
          <w:b/>
          <w:sz w:val="28"/>
          <w:szCs w:val="28"/>
        </w:rPr>
        <w:t xml:space="preserve">       </w:t>
      </w:r>
      <w:r w:rsidRPr="00357023">
        <w:rPr>
          <w:sz w:val="26"/>
          <w:szCs w:val="26"/>
        </w:rPr>
        <w:t>Цел</w:t>
      </w:r>
      <w:r>
        <w:rPr>
          <w:sz w:val="26"/>
          <w:szCs w:val="26"/>
        </w:rPr>
        <w:t>ью</w:t>
      </w:r>
      <w:r w:rsidRPr="00357023">
        <w:rPr>
          <w:sz w:val="26"/>
          <w:szCs w:val="26"/>
        </w:rPr>
        <w:t xml:space="preserve"> комплексной муниципальной программы  </w:t>
      </w:r>
      <w:r w:rsidRPr="00357023">
        <w:rPr>
          <w:bCs/>
          <w:iCs/>
          <w:sz w:val="26"/>
          <w:szCs w:val="26"/>
        </w:rPr>
        <w:t>«Основные направления деятельности по реализации государственной политики в сферах национальных, государственно-конфессиональных и общественно-политических отношений и профилактике экстремистских проявлений»</w:t>
      </w:r>
      <w:r>
        <w:rPr>
          <w:bCs/>
          <w:iCs/>
          <w:sz w:val="26"/>
          <w:szCs w:val="26"/>
        </w:rPr>
        <w:t xml:space="preserve"> следует считать</w:t>
      </w:r>
      <w:r w:rsidRPr="00357023">
        <w:rPr>
          <w:bCs/>
          <w:iCs/>
          <w:sz w:val="26"/>
          <w:szCs w:val="26"/>
        </w:rPr>
        <w:t>:</w:t>
      </w:r>
      <w:r w:rsidRPr="00196C31">
        <w:rPr>
          <w:sz w:val="26"/>
          <w:szCs w:val="26"/>
        </w:rPr>
        <w:t xml:space="preserve"> </w:t>
      </w:r>
    </w:p>
    <w:p w:rsidR="00D65202" w:rsidRPr="00196C31" w:rsidRDefault="00D65202" w:rsidP="00D65202">
      <w:pPr>
        <w:pStyle w:val="a9"/>
        <w:tabs>
          <w:tab w:val="left" w:pos="-45"/>
        </w:tabs>
        <w:ind w:left="0"/>
        <w:jc w:val="both"/>
        <w:rPr>
          <w:sz w:val="26"/>
          <w:szCs w:val="26"/>
        </w:rPr>
      </w:pPr>
      <w:r w:rsidRPr="00196C31">
        <w:rPr>
          <w:sz w:val="26"/>
          <w:szCs w:val="26"/>
        </w:rPr>
        <w:t>-Укрепление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политического  экстремизма.</w:t>
      </w:r>
    </w:p>
    <w:p w:rsidR="00D65202" w:rsidRDefault="00D65202" w:rsidP="00D65202">
      <w:pPr>
        <w:pStyle w:val="a9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Поставленная цель реализуется при выполнении следующих задач:</w:t>
      </w:r>
    </w:p>
    <w:p w:rsidR="00D65202" w:rsidRPr="00104873" w:rsidRDefault="00D65202" w:rsidP="00D65202">
      <w:pPr>
        <w:pStyle w:val="a9"/>
        <w:tabs>
          <w:tab w:val="left" w:pos="-45"/>
        </w:tabs>
        <w:ind w:left="6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Pr="00104873">
        <w:rPr>
          <w:sz w:val="26"/>
          <w:szCs w:val="26"/>
        </w:rPr>
        <w:t>Профилактика национальной розни и экстремизма в этнической среде</w:t>
      </w:r>
      <w:r>
        <w:rPr>
          <w:sz w:val="26"/>
          <w:szCs w:val="26"/>
        </w:rPr>
        <w:t xml:space="preserve"> (в том числе: адаптация и интеграция мигрантов в тобольское сообщество);</w:t>
      </w:r>
    </w:p>
    <w:p w:rsidR="00D65202" w:rsidRPr="00454D06" w:rsidRDefault="00D65202" w:rsidP="00D65202">
      <w:pPr>
        <w:pStyle w:val="a9"/>
        <w:tabs>
          <w:tab w:val="left" w:pos="-45"/>
        </w:tabs>
        <w:ind w:left="6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104873">
        <w:rPr>
          <w:sz w:val="26"/>
          <w:szCs w:val="26"/>
        </w:rPr>
        <w:t>Реализация мероприятий национально-культурного развития в этнической среде.</w:t>
      </w:r>
      <w:r w:rsidRPr="00454D06">
        <w:rPr>
          <w:sz w:val="26"/>
          <w:szCs w:val="26"/>
        </w:rPr>
        <w:t xml:space="preserve"> </w:t>
      </w:r>
      <w:r w:rsidRPr="00104873">
        <w:rPr>
          <w:sz w:val="26"/>
          <w:szCs w:val="26"/>
        </w:rPr>
        <w:t>Содействие этнокультурному ра</w:t>
      </w:r>
      <w:r>
        <w:rPr>
          <w:sz w:val="26"/>
          <w:szCs w:val="26"/>
        </w:rPr>
        <w:t xml:space="preserve">звитию </w:t>
      </w:r>
      <w:proofErr w:type="spellStart"/>
      <w:r>
        <w:rPr>
          <w:sz w:val="26"/>
          <w:szCs w:val="26"/>
        </w:rPr>
        <w:t>тоболяков</w:t>
      </w:r>
      <w:proofErr w:type="spellEnd"/>
      <w:r>
        <w:rPr>
          <w:sz w:val="26"/>
          <w:szCs w:val="26"/>
        </w:rPr>
        <w:t>;</w:t>
      </w:r>
      <w:r w:rsidRPr="00104873">
        <w:rPr>
          <w:sz w:val="26"/>
          <w:szCs w:val="26"/>
        </w:rPr>
        <w:t xml:space="preserve"> </w:t>
      </w:r>
    </w:p>
    <w:p w:rsidR="00D65202" w:rsidRPr="00454D06" w:rsidRDefault="00D65202" w:rsidP="00D65202">
      <w:pPr>
        <w:pStyle w:val="a9"/>
        <w:tabs>
          <w:tab w:val="left" w:pos="-45"/>
        </w:tabs>
        <w:ind w:left="6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104873">
        <w:rPr>
          <w:sz w:val="26"/>
          <w:szCs w:val="26"/>
        </w:rPr>
        <w:t xml:space="preserve">Развитие взаимодействия и укрепление сотрудничества органов государственной власти, местного самоуправления и религиозных объединений. </w:t>
      </w:r>
      <w:r w:rsidRPr="00454D06">
        <w:rPr>
          <w:sz w:val="26"/>
          <w:szCs w:val="26"/>
        </w:rPr>
        <w:t>Профилактика проявлений экстремизма в религиозной с</w:t>
      </w:r>
      <w:r>
        <w:rPr>
          <w:sz w:val="26"/>
          <w:szCs w:val="26"/>
        </w:rPr>
        <w:t>фере;</w:t>
      </w:r>
    </w:p>
    <w:p w:rsidR="00D65202" w:rsidRPr="00104873" w:rsidRDefault="00D65202" w:rsidP="00D65202">
      <w:pPr>
        <w:pStyle w:val="a9"/>
        <w:tabs>
          <w:tab w:val="left" w:pos="-45"/>
        </w:tabs>
        <w:ind w:left="6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104873">
        <w:rPr>
          <w:sz w:val="26"/>
          <w:szCs w:val="26"/>
        </w:rPr>
        <w:t xml:space="preserve">Содействие возрождению и сохранению историко-культурного наследия, духовных ценностей </w:t>
      </w:r>
      <w:r>
        <w:rPr>
          <w:sz w:val="26"/>
          <w:szCs w:val="26"/>
        </w:rPr>
        <w:t>народов;</w:t>
      </w:r>
    </w:p>
    <w:p w:rsidR="00D65202" w:rsidRPr="00AC036B" w:rsidRDefault="00D65202" w:rsidP="00D65202">
      <w:pPr>
        <w:pStyle w:val="a9"/>
        <w:tabs>
          <w:tab w:val="left" w:pos="-45"/>
        </w:tabs>
        <w:ind w:left="6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104873">
        <w:rPr>
          <w:sz w:val="26"/>
          <w:szCs w:val="26"/>
        </w:rPr>
        <w:t xml:space="preserve">Объединение усилий и ресурсов органов государственной власти, местного самоуправления и институтов гражданского общества в реализации мероприятий устойчивого общественно-политического развития. </w:t>
      </w:r>
      <w:r w:rsidRPr="00AC036B">
        <w:rPr>
          <w:sz w:val="26"/>
          <w:szCs w:val="26"/>
        </w:rPr>
        <w:t>Оценка процессов</w:t>
      </w:r>
      <w:r>
        <w:rPr>
          <w:sz w:val="26"/>
          <w:szCs w:val="26"/>
        </w:rPr>
        <w:t xml:space="preserve"> в сфере общественных отношений;</w:t>
      </w:r>
    </w:p>
    <w:p w:rsidR="00D65202" w:rsidRDefault="00D65202" w:rsidP="00D65202">
      <w:pPr>
        <w:pStyle w:val="a9"/>
        <w:ind w:left="6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104873">
        <w:rPr>
          <w:sz w:val="26"/>
          <w:szCs w:val="26"/>
        </w:rPr>
        <w:t>Реализация комплекса мероприятий, направленных на профилактику социально-политического экстремизма в молодежной среде.</w:t>
      </w:r>
    </w:p>
    <w:p w:rsidR="00D65202" w:rsidRDefault="00D65202" w:rsidP="00D65202">
      <w:pPr>
        <w:pStyle w:val="a9"/>
        <w:ind w:left="6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Срок реализации, поставленных задач: 2015 – 2017 годы.</w:t>
      </w:r>
    </w:p>
    <w:p w:rsidR="00D65202" w:rsidRDefault="00D65202" w:rsidP="00D65202">
      <w:pPr>
        <w:rPr>
          <w:b/>
          <w:sz w:val="28"/>
          <w:szCs w:val="28"/>
        </w:rPr>
      </w:pPr>
    </w:p>
    <w:p w:rsidR="00D65202" w:rsidRPr="00AB195A" w:rsidRDefault="00D65202" w:rsidP="00D65202">
      <w:pPr>
        <w:jc w:val="center"/>
        <w:rPr>
          <w:b/>
          <w:sz w:val="28"/>
          <w:szCs w:val="28"/>
        </w:rPr>
      </w:pPr>
      <w:r w:rsidRPr="00AB195A">
        <w:rPr>
          <w:b/>
          <w:sz w:val="28"/>
          <w:szCs w:val="28"/>
        </w:rPr>
        <w:t xml:space="preserve">Раздел </w:t>
      </w:r>
      <w:r w:rsidR="00A82E86">
        <w:rPr>
          <w:b/>
          <w:sz w:val="28"/>
          <w:szCs w:val="28"/>
          <w:lang w:val="en-US"/>
        </w:rPr>
        <w:t>III</w:t>
      </w:r>
      <w:r w:rsidRPr="00AB195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    </w:t>
      </w:r>
      <w:r w:rsidRPr="00AB195A">
        <w:rPr>
          <w:b/>
          <w:sz w:val="28"/>
          <w:szCs w:val="28"/>
        </w:rPr>
        <w:t xml:space="preserve">Система основных программных мероприятий </w:t>
      </w:r>
      <w:r>
        <w:rPr>
          <w:b/>
          <w:sz w:val="28"/>
          <w:szCs w:val="28"/>
        </w:rPr>
        <w:t xml:space="preserve">комплексной муниципальной </w:t>
      </w:r>
      <w:r w:rsidRPr="00AB195A">
        <w:rPr>
          <w:b/>
          <w:sz w:val="28"/>
          <w:szCs w:val="28"/>
        </w:rPr>
        <w:t>программы.</w:t>
      </w:r>
    </w:p>
    <w:p w:rsidR="00D65202" w:rsidRPr="00936513" w:rsidRDefault="00D65202" w:rsidP="00D65202">
      <w:pPr>
        <w:shd w:val="clear" w:color="auto" w:fill="FFFFFF"/>
        <w:spacing w:line="278" w:lineRule="exact"/>
        <w:ind w:right="158"/>
        <w:jc w:val="both"/>
        <w:rPr>
          <w:sz w:val="26"/>
          <w:szCs w:val="26"/>
        </w:rPr>
      </w:pPr>
    </w:p>
    <w:tbl>
      <w:tblPr>
        <w:tblW w:w="23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066"/>
        <w:gridCol w:w="1918"/>
        <w:gridCol w:w="945"/>
        <w:gridCol w:w="6"/>
        <w:gridCol w:w="894"/>
        <w:gridCol w:w="60"/>
        <w:gridCol w:w="951"/>
        <w:gridCol w:w="951"/>
        <w:gridCol w:w="694"/>
        <w:gridCol w:w="951"/>
        <w:gridCol w:w="833"/>
        <w:gridCol w:w="951"/>
        <w:gridCol w:w="723"/>
        <w:gridCol w:w="1627"/>
        <w:gridCol w:w="3844"/>
        <w:gridCol w:w="3899"/>
      </w:tblGrid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№</w:t>
            </w:r>
            <w:proofErr w:type="gram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п</w:t>
            </w:r>
            <w:proofErr w:type="gramEnd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/п</w:t>
            </w:r>
          </w:p>
        </w:tc>
        <w:tc>
          <w:tcPr>
            <w:tcW w:w="3066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18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Срок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исполнения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Всего (тыс. рублей)</w:t>
            </w:r>
          </w:p>
        </w:tc>
        <w:tc>
          <w:tcPr>
            <w:tcW w:w="5103" w:type="dxa"/>
            <w:gridSpan w:val="6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627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proofErr w:type="spell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Ответств-ые</w:t>
            </w:r>
            <w:proofErr w:type="spellEnd"/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исполнит-и</w:t>
            </w:r>
            <w:proofErr w:type="gramEnd"/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066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2015</w:t>
            </w:r>
          </w:p>
        </w:tc>
        <w:tc>
          <w:tcPr>
            <w:tcW w:w="954" w:type="dxa"/>
            <w:gridSpan w:val="2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2016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2017</w:t>
            </w:r>
          </w:p>
        </w:tc>
        <w:tc>
          <w:tcPr>
            <w:tcW w:w="1645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2015</w:t>
            </w:r>
          </w:p>
        </w:tc>
        <w:tc>
          <w:tcPr>
            <w:tcW w:w="178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2016</w:t>
            </w:r>
          </w:p>
        </w:tc>
        <w:tc>
          <w:tcPr>
            <w:tcW w:w="167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2017</w:t>
            </w:r>
          </w:p>
        </w:tc>
        <w:tc>
          <w:tcPr>
            <w:tcW w:w="1627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066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1627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D65202" w:rsidRPr="000D299B" w:rsidTr="00CC3A4B">
        <w:trPr>
          <w:gridAfter w:val="2"/>
          <w:wAfter w:w="7743" w:type="dxa"/>
          <w:trHeight w:val="735"/>
        </w:trPr>
        <w:tc>
          <w:tcPr>
            <w:tcW w:w="15410" w:type="dxa"/>
            <w:gridSpan w:val="15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0D299B">
              <w:rPr>
                <w:b/>
                <w:bCs/>
                <w:sz w:val="26"/>
                <w:szCs w:val="26"/>
              </w:rPr>
              <w:t xml:space="preserve">Цель: </w:t>
            </w:r>
            <w:r w:rsidRPr="000D299B">
              <w:rPr>
                <w:b/>
                <w:sz w:val="26"/>
                <w:szCs w:val="26"/>
              </w:rPr>
              <w:t>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политического  экстремизма.</w:t>
            </w:r>
          </w:p>
          <w:p w:rsidR="00D65202" w:rsidRPr="000D299B" w:rsidRDefault="00D65202" w:rsidP="00CC3A4B">
            <w:pPr>
              <w:jc w:val="center"/>
              <w:rPr>
                <w:b/>
                <w:color w:val="2B2B2B"/>
                <w:sz w:val="26"/>
                <w:szCs w:val="26"/>
              </w:rPr>
            </w:pPr>
          </w:p>
        </w:tc>
      </w:tr>
      <w:tr w:rsidR="00D65202" w:rsidRPr="000D299B" w:rsidTr="00CC3A4B">
        <w:trPr>
          <w:gridAfter w:val="2"/>
          <w:wAfter w:w="7743" w:type="dxa"/>
          <w:trHeight w:val="960"/>
        </w:trPr>
        <w:tc>
          <w:tcPr>
            <w:tcW w:w="15410" w:type="dxa"/>
            <w:gridSpan w:val="1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 Профилактика национальной розни и экстремизма в этнической среде (в том числе: адаптация и интеграция мигрантов в тобольское сообщество).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101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постоянно действующей комиссии по противодействию экстремизму на территории города Тобольска. </w:t>
            </w:r>
          </w:p>
        </w:tc>
        <w:tc>
          <w:tcPr>
            <w:tcW w:w="1918" w:type="dxa"/>
            <w:shd w:val="clear" w:color="auto" w:fill="auto"/>
          </w:tcPr>
          <w:p w:rsidR="00D65202" w:rsidRPr="00675D3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675D3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Управление делами (Е.Ю.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1.2.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Работа Молодёжного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совета национально-культурных автономий и диаспор.</w:t>
            </w:r>
          </w:p>
        </w:tc>
        <w:tc>
          <w:tcPr>
            <w:tcW w:w="1918" w:type="dxa"/>
            <w:shd w:val="clear" w:color="auto" w:fill="auto"/>
          </w:tcPr>
          <w:p w:rsidR="00D65202" w:rsidRPr="00675D3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01.01.2015г. - </w:t>
            </w: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31.12.2015г.</w:t>
            </w:r>
          </w:p>
          <w:p w:rsidR="00D65202" w:rsidRPr="00675D3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E44A0D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делам молодёжи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E44A0D" w:rsidRDefault="00E44A0D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Изготовление баннеров профилактической направленности.</w:t>
            </w:r>
          </w:p>
        </w:tc>
        <w:tc>
          <w:tcPr>
            <w:tcW w:w="1918" w:type="dxa"/>
            <w:shd w:val="clear" w:color="auto" w:fill="auto"/>
          </w:tcPr>
          <w:p w:rsidR="00D65202" w:rsidRPr="00675D3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675D3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53,4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53,4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1.4.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отборочный тур областного фестиваля творчества работающей молодёжи «Новое поколение».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25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210FD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25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210FD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1.5.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Региональный конкурс – фестиваль молодёжного творчества «Живой звук».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158,0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161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210FD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142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158,0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161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210FD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142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1.6.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фестиваль детских и юношеских талантов «Радуга талантов».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152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210FD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152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210FD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1.7.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фестиваль творческих коллективов «Студенческая весна».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9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210FD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75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9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210FD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75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1.8.</w:t>
            </w:r>
          </w:p>
        </w:tc>
        <w:tc>
          <w:tcPr>
            <w:tcW w:w="3066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Фестиваль молодёжных субкультур «Андеграунд – путь к свету».</w:t>
            </w:r>
          </w:p>
          <w:p w:rsidR="00210FDF" w:rsidRDefault="00210FD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CC3A4B" w:rsidRPr="00A82E86" w:rsidRDefault="00CC3A4B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210FDF" w:rsidRPr="000D299B" w:rsidRDefault="00210FD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Фестиваль молодёжных субку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льтур «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Upgreat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».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М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ай-июнь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ай-июнь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2016 г.</w:t>
            </w:r>
          </w:p>
          <w:p w:rsidR="00CC3A4B" w:rsidRPr="00A82E86" w:rsidRDefault="00CC3A4B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ай-июнь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220,0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175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CC3A4B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40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175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CC3A4B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40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делам молодёжи 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Конкурс «Молодёжная элита».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340,0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120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CC3A4B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9</w:t>
            </w:r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340,0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120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CC3A4B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9</w:t>
            </w:r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1.10.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фестиваль команд КВН «Ступень».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</w:t>
            </w:r>
            <w:r w:rsidR="00CC3A4B"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0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</w:t>
            </w:r>
            <w:r w:rsidR="00CC3A4B"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0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1.11.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Акция, посвящённая Дню государственного флага России.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Комитет по культуре и туризму</w:t>
            </w:r>
            <w:r>
              <w:rPr>
                <w:sz w:val="24"/>
                <w:szCs w:val="24"/>
              </w:rPr>
              <w:t xml:space="preserve"> (А.З. Кривоносова</w:t>
            </w:r>
            <w:proofErr w:type="gramEnd"/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1.12.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Акция, посвящённая Дню России.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культуре и туризм</w:t>
            </w:r>
            <w:proofErr w:type="gramStart"/>
            <w:r w:rsidRPr="000D299B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>А.З. Кривоносова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1.13.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Концерт, посвящённый Дню народного единства.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27.0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и туризм</w:t>
            </w:r>
            <w:proofErr w:type="gram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4E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E04E59">
              <w:rPr>
                <w:rFonts w:ascii="Times New Roman" w:hAnsi="Times New Roman" w:cs="Times New Roman"/>
                <w:sz w:val="24"/>
                <w:szCs w:val="24"/>
              </w:rPr>
              <w:t>А.З. Кривоносова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1.14.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Смотр отрядной песни и строевого шага (в рамках празднования Дня России).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О.Ф.Алеева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1.15.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Оказание справочно-информационного и консультативного </w:t>
            </w:r>
            <w:r w:rsidRPr="000D299B">
              <w:rPr>
                <w:sz w:val="24"/>
                <w:szCs w:val="24"/>
              </w:rPr>
              <w:lastRenderedPageBreak/>
              <w:t>содействия мигрантам, гражданам и организациям, осуществляющим деятельность в сфере миграции.</w:t>
            </w:r>
          </w:p>
        </w:tc>
        <w:tc>
          <w:tcPr>
            <w:tcW w:w="1918" w:type="dxa"/>
            <w:shd w:val="clear" w:color="auto" w:fill="auto"/>
          </w:tcPr>
          <w:p w:rsidR="00D65202" w:rsidRPr="00E04E59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01.01.2015г. - 31.12.2015г.</w:t>
            </w:r>
          </w:p>
          <w:p w:rsidR="00D65202" w:rsidRPr="00E04E59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01.01.2016г. - </w:t>
            </w:r>
            <w:r w:rsidRP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31.12.2016г.</w:t>
            </w:r>
          </w:p>
          <w:p w:rsidR="00D65202" w:rsidRPr="00E04E59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E44A0D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Отдел по вопросам миграции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МО МВД России «Тобольский»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gramStart"/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gramEnd"/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О.В. </w:t>
            </w:r>
            <w:proofErr w:type="spellStart"/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Кирочкина</w:t>
            </w:r>
            <w:proofErr w:type="spellEnd"/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по </w:t>
            </w:r>
            <w:proofErr w:type="spellStart"/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соглас-нию</w:t>
            </w:r>
            <w:proofErr w:type="spellEnd"/>
            <w:r w:rsidR="00D65202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1.16.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Размещение полезной информации для мигрантов на официальном сайте УФМС.  </w:t>
            </w:r>
          </w:p>
        </w:tc>
        <w:tc>
          <w:tcPr>
            <w:tcW w:w="1918" w:type="dxa"/>
            <w:shd w:val="clear" w:color="auto" w:fill="auto"/>
          </w:tcPr>
          <w:p w:rsidR="00D65202" w:rsidRPr="005968F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5968F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44A0D" w:rsidRDefault="00E44A0D" w:rsidP="00E44A0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Отдел по вопросам миграции МО МВД России «Тобольский»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Кирочкина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по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соглас-нию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1.17.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Рассмотрение вопросов по  социальной адаптации мигрантов с участием лидеров национальных диаспор, национально-культурных объединений, представителей традиционных конфессий, на заседаниях комиссии по противодействию экстремизму в городе Тобольске.</w:t>
            </w:r>
          </w:p>
        </w:tc>
        <w:tc>
          <w:tcPr>
            <w:tcW w:w="1918" w:type="dxa"/>
            <w:shd w:val="clear" w:color="auto" w:fill="auto"/>
          </w:tcPr>
          <w:p w:rsidR="00D65202" w:rsidRPr="005968F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5968F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5968F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Управление делами (Е.Ю.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1.18.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Мониторинг и анализ миграционных процессов на территории города.</w:t>
            </w:r>
          </w:p>
        </w:tc>
        <w:tc>
          <w:tcPr>
            <w:tcW w:w="1918" w:type="dxa"/>
            <w:shd w:val="clear" w:color="auto" w:fill="auto"/>
          </w:tcPr>
          <w:p w:rsidR="00D65202" w:rsidRPr="005968F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5968F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01.01.2016г. - </w:t>
            </w: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31.12.2016г.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44A0D" w:rsidRDefault="00E44A0D" w:rsidP="00E44A0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Отдел по вопросам миграции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МО МВД России «Тобольский»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Кирочкина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по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соглас-нию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Участие образовательных организаций в областном проекте «Разноцветный мир».</w:t>
            </w:r>
          </w:p>
        </w:tc>
        <w:tc>
          <w:tcPr>
            <w:tcW w:w="1918" w:type="dxa"/>
            <w:shd w:val="clear" w:color="auto" w:fill="auto"/>
          </w:tcPr>
          <w:p w:rsidR="00D65202" w:rsidRPr="005968F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5968F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5968F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1.20.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Областной конкурс сценариев внеклассных мероприятий, направленных на профилактику экстремизма.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III – </w:t>
            </w:r>
            <w:proofErr w:type="spellStart"/>
            <w:proofErr w:type="gramStart"/>
            <w:r w:rsidRPr="000D299B">
              <w:rPr>
                <w:sz w:val="24"/>
                <w:szCs w:val="24"/>
              </w:rPr>
              <w:t>IV</w:t>
            </w:r>
            <w:proofErr w:type="gramEnd"/>
            <w:r w:rsidRPr="000D299B">
              <w:rPr>
                <w:sz w:val="24"/>
                <w:szCs w:val="24"/>
              </w:rPr>
              <w:t>кварталы</w:t>
            </w:r>
            <w:proofErr w:type="spellEnd"/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III – </w:t>
            </w:r>
            <w:proofErr w:type="spellStart"/>
            <w:proofErr w:type="gramStart"/>
            <w:r w:rsidRPr="000D299B">
              <w:rPr>
                <w:sz w:val="24"/>
                <w:szCs w:val="24"/>
              </w:rPr>
              <w:t>IV</w:t>
            </w:r>
            <w:proofErr w:type="gramEnd"/>
            <w:r w:rsidRPr="000D299B">
              <w:rPr>
                <w:sz w:val="24"/>
                <w:szCs w:val="24"/>
              </w:rPr>
              <w:t>кварталы</w:t>
            </w:r>
            <w:proofErr w:type="spellEnd"/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III – </w:t>
            </w:r>
            <w:proofErr w:type="spellStart"/>
            <w:proofErr w:type="gramStart"/>
            <w:r w:rsidRPr="000D299B">
              <w:rPr>
                <w:sz w:val="24"/>
                <w:szCs w:val="24"/>
              </w:rPr>
              <w:t>IV</w:t>
            </w:r>
            <w:proofErr w:type="gramEnd"/>
            <w:r w:rsidRPr="000D299B">
              <w:rPr>
                <w:sz w:val="24"/>
                <w:szCs w:val="24"/>
              </w:rPr>
              <w:t>кварталы</w:t>
            </w:r>
            <w:proofErr w:type="spellEnd"/>
          </w:p>
          <w:p w:rsidR="00D65202" w:rsidRPr="00D1191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1.21.</w:t>
            </w: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Акция «Я гражданин России».</w:t>
            </w:r>
          </w:p>
        </w:tc>
        <w:tc>
          <w:tcPr>
            <w:tcW w:w="1918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EE54B2" w:rsidRPr="000D299B" w:rsidTr="00EE54B2">
        <w:tc>
          <w:tcPr>
            <w:tcW w:w="840" w:type="dxa"/>
            <w:shd w:val="clear" w:color="auto" w:fill="auto"/>
          </w:tcPr>
          <w:p w:rsidR="00EE54B2" w:rsidRPr="00EE54B2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EE54B2" w:rsidRPr="000D299B" w:rsidRDefault="00EE54B2" w:rsidP="00CC3A4B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Открытие/закрытие сезона по экстремальным видам спорта.</w:t>
            </w:r>
          </w:p>
        </w:tc>
        <w:tc>
          <w:tcPr>
            <w:tcW w:w="1918" w:type="dxa"/>
            <w:shd w:val="clear" w:color="auto" w:fill="auto"/>
          </w:tcPr>
          <w:p w:rsidR="00EE54B2" w:rsidRDefault="00EE54B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Май, сентябрь 2017 г.</w:t>
            </w:r>
          </w:p>
        </w:tc>
        <w:tc>
          <w:tcPr>
            <w:tcW w:w="945" w:type="dxa"/>
            <w:shd w:val="clear" w:color="auto" w:fill="auto"/>
          </w:tcPr>
          <w:p w:rsidR="00EE54B2" w:rsidRPr="000D299B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EE54B2" w:rsidRPr="000D299B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E54B2" w:rsidRPr="000D299B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26,0</w:t>
            </w:r>
          </w:p>
        </w:tc>
        <w:tc>
          <w:tcPr>
            <w:tcW w:w="951" w:type="dxa"/>
            <w:shd w:val="clear" w:color="auto" w:fill="auto"/>
          </w:tcPr>
          <w:p w:rsidR="00EE54B2" w:rsidRPr="000D299B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EE54B2" w:rsidRPr="000D299B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E54B2" w:rsidRPr="000D299B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EE54B2" w:rsidRPr="000D299B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E54B2" w:rsidRPr="000D299B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26,0</w:t>
            </w:r>
          </w:p>
        </w:tc>
        <w:tc>
          <w:tcPr>
            <w:tcW w:w="723" w:type="dxa"/>
            <w:shd w:val="clear" w:color="auto" w:fill="auto"/>
          </w:tcPr>
          <w:p w:rsidR="00EE54B2" w:rsidRPr="000D299B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E54B2" w:rsidRDefault="00EE54B2" w:rsidP="00EE54B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EE54B2" w:rsidRPr="000D299B" w:rsidRDefault="00EE54B2" w:rsidP="00EE54B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E54B2" w:rsidRPr="000D299B" w:rsidRDefault="00EE54B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EE54B2" w:rsidRPr="000D299B" w:rsidRDefault="00EE54B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trHeight w:val="309"/>
        </w:trPr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06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ИТОГО: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1382,4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1095,0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9C5E39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980</w:t>
            </w:r>
            <w:r w:rsidR="00D6520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1382,4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1095,0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9C5E39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980</w:t>
            </w:r>
            <w:r w:rsidR="00D6520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D65202" w:rsidRDefault="00D65202" w:rsidP="00D65202">
      <w:pPr>
        <w:rPr>
          <w:lang w:val="en-US"/>
        </w:rPr>
      </w:pPr>
    </w:p>
    <w:p w:rsidR="00A82E86" w:rsidRDefault="00A82E86" w:rsidP="00D65202">
      <w:pPr>
        <w:rPr>
          <w:lang w:val="en-US"/>
        </w:rPr>
      </w:pPr>
    </w:p>
    <w:p w:rsidR="00A82E86" w:rsidRDefault="00A82E86" w:rsidP="00D65202">
      <w:pPr>
        <w:rPr>
          <w:lang w:val="en-US"/>
        </w:rPr>
      </w:pPr>
    </w:p>
    <w:p w:rsidR="00A82E86" w:rsidRPr="00A82E86" w:rsidRDefault="00A82E86" w:rsidP="00D65202">
      <w:pPr>
        <w:rPr>
          <w:lang w:val="en-US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9"/>
        <w:gridCol w:w="3062"/>
        <w:gridCol w:w="161"/>
        <w:gridCol w:w="1757"/>
        <w:gridCol w:w="924"/>
        <w:gridCol w:w="21"/>
        <w:gridCol w:w="6"/>
        <w:gridCol w:w="954"/>
        <w:gridCol w:w="120"/>
        <w:gridCol w:w="834"/>
        <w:gridCol w:w="951"/>
        <w:gridCol w:w="694"/>
        <w:gridCol w:w="951"/>
        <w:gridCol w:w="833"/>
        <w:gridCol w:w="951"/>
        <w:gridCol w:w="723"/>
        <w:gridCol w:w="1627"/>
      </w:tblGrid>
      <w:tr w:rsidR="00D65202" w:rsidRPr="000D299B" w:rsidTr="00CC3A4B">
        <w:tc>
          <w:tcPr>
            <w:tcW w:w="15408" w:type="dxa"/>
            <w:gridSpan w:val="17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Задача 2. Реализация мероприятий национально - культурного развития в этнической среде. Содействие этнокультурному развитию </w:t>
            </w:r>
            <w:proofErr w:type="spellStart"/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тоболяков</w:t>
            </w:r>
            <w:proofErr w:type="spellEnd"/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75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Баурсак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пати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» - мероприятия по укреплению и возрождению обычаев и быта татарской семьи.</w:t>
            </w:r>
          </w:p>
          <w:p w:rsidR="00120A6A" w:rsidRDefault="00120A6A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120A6A" w:rsidRPr="000D299B" w:rsidRDefault="00120A6A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Областной открытый конкурс «</w:t>
            </w:r>
            <w:proofErr w:type="gram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Сибирская</w:t>
            </w:r>
            <w:proofErr w:type="gram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соловушка», «Сибирский соловей».</w:t>
            </w:r>
          </w:p>
        </w:tc>
        <w:tc>
          <w:tcPr>
            <w:tcW w:w="1757" w:type="dxa"/>
            <w:shd w:val="clear" w:color="auto" w:fill="auto"/>
          </w:tcPr>
          <w:p w:rsidR="00D65202" w:rsidRPr="00D1191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D1191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D1191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D1191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120A6A" w:rsidRDefault="00120A6A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D1191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17г.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95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2.2.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Фестиваль национальных культур «Содружество наций».</w:t>
            </w:r>
          </w:p>
        </w:tc>
        <w:tc>
          <w:tcPr>
            <w:tcW w:w="175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95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2.3.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Национальный праздник «Сабантуй».</w:t>
            </w:r>
          </w:p>
        </w:tc>
        <w:tc>
          <w:tcPr>
            <w:tcW w:w="175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2.4.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Концерт, посвящённый празднику «Курбан Байрам».</w:t>
            </w:r>
          </w:p>
        </w:tc>
        <w:tc>
          <w:tcPr>
            <w:tcW w:w="175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2016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2017 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2.5.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Фестиваль народного творчества тюркских народов «Семейная радуга».</w:t>
            </w:r>
          </w:p>
          <w:p w:rsidR="00120A6A" w:rsidRDefault="00120A6A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0A6A" w:rsidRPr="000D299B" w:rsidRDefault="00120A6A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открытый конкурс чтецов «И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тел,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тел».</w:t>
            </w:r>
          </w:p>
        </w:tc>
        <w:tc>
          <w:tcPr>
            <w:tcW w:w="175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120A6A" w:rsidRDefault="00120A6A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120A6A" w:rsidRDefault="00120A6A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поддержка национально-культурных объединений, культурно-досуговых учреждений, осуществляющих деятельность по сохранению и развитию национальных культур.</w:t>
            </w:r>
          </w:p>
        </w:tc>
        <w:tc>
          <w:tcPr>
            <w:tcW w:w="1757" w:type="dxa"/>
            <w:shd w:val="clear" w:color="auto" w:fill="auto"/>
          </w:tcPr>
          <w:p w:rsidR="00D65202" w:rsidRPr="004C225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4C225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4C225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6" w:type="dxa"/>
            <w:gridSpan w:val="6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2.7.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фестиваль художественного творчества национальных культур «Венок дружбы».</w:t>
            </w:r>
          </w:p>
        </w:tc>
        <w:tc>
          <w:tcPr>
            <w:tcW w:w="1757" w:type="dxa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56" w:type="dxa"/>
            <w:gridSpan w:val="6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2.8.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детский праздник «Сабантуй».</w:t>
            </w:r>
          </w:p>
        </w:tc>
        <w:tc>
          <w:tcPr>
            <w:tcW w:w="175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И</w:t>
            </w:r>
            <w:r w:rsidRPr="000D299B">
              <w:rPr>
                <w:color w:val="2B2B2B"/>
                <w:sz w:val="24"/>
                <w:szCs w:val="24"/>
              </w:rPr>
              <w:t>юнь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6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2.9.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Проведение тематических праздников:</w:t>
            </w:r>
          </w:p>
          <w:p w:rsidR="00D65202" w:rsidRPr="000D299B" w:rsidRDefault="00D65202" w:rsidP="00CC3A4B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-День народного единства;</w:t>
            </w:r>
          </w:p>
          <w:p w:rsidR="00D65202" w:rsidRPr="000D299B" w:rsidRDefault="00D65202" w:rsidP="00CC3A4B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-Международный день толерантности;</w:t>
            </w:r>
          </w:p>
          <w:p w:rsidR="00D65202" w:rsidRPr="000D299B" w:rsidRDefault="00D65202" w:rsidP="00CC3A4B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-День славянской письменности;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-День родного (нерусского языка).</w:t>
            </w:r>
          </w:p>
        </w:tc>
        <w:tc>
          <w:tcPr>
            <w:tcW w:w="1757" w:type="dxa"/>
            <w:shd w:val="clear" w:color="auto" w:fill="auto"/>
          </w:tcPr>
          <w:p w:rsidR="00D65202" w:rsidRPr="002A6B49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2A6B49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2A6B49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6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2.10.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Национальный праздник «</w:t>
            </w:r>
            <w:proofErr w:type="spellStart"/>
            <w:r w:rsidRPr="000D299B">
              <w:rPr>
                <w:sz w:val="24"/>
                <w:szCs w:val="24"/>
              </w:rPr>
              <w:t>Науруз</w:t>
            </w:r>
            <w:proofErr w:type="spellEnd"/>
            <w:r w:rsidRPr="000D299B">
              <w:rPr>
                <w:sz w:val="24"/>
                <w:szCs w:val="24"/>
              </w:rPr>
              <w:t xml:space="preserve"> - байрам».</w:t>
            </w:r>
          </w:p>
        </w:tc>
        <w:tc>
          <w:tcPr>
            <w:tcW w:w="175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6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2.11.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Выставка декоративно-прикладного творчества людей разных национальностей, </w:t>
            </w:r>
            <w:r w:rsidRPr="000D299B">
              <w:rPr>
                <w:sz w:val="24"/>
                <w:szCs w:val="24"/>
              </w:rPr>
              <w:lastRenderedPageBreak/>
              <w:t>проживающих в городе «Дорога, ведущая к миру! »</w:t>
            </w:r>
            <w:r w:rsidR="00120A6A">
              <w:rPr>
                <w:sz w:val="24"/>
                <w:szCs w:val="24"/>
              </w:rPr>
              <w:t>.</w:t>
            </w:r>
          </w:p>
          <w:p w:rsidR="00120A6A" w:rsidRDefault="00120A6A" w:rsidP="00CC3A4B">
            <w:pPr>
              <w:jc w:val="both"/>
              <w:rPr>
                <w:sz w:val="24"/>
                <w:szCs w:val="24"/>
              </w:rPr>
            </w:pPr>
          </w:p>
          <w:p w:rsidR="00120A6A" w:rsidRPr="000D299B" w:rsidRDefault="00120A6A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Выставка декоративно-прикладного творчества людей разных национальностей, проживающих в городе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5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Pr="000D299B">
              <w:rPr>
                <w:sz w:val="24"/>
                <w:szCs w:val="24"/>
              </w:rPr>
              <w:t>ай, ноябрь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ай, ноябрь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120A6A" w:rsidRDefault="00120A6A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</w:p>
          <w:p w:rsidR="00120A6A" w:rsidRDefault="00120A6A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</w:p>
          <w:p w:rsidR="00120A6A" w:rsidRDefault="00120A6A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ай, ноябрь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6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Фольклорно-познавательное мероприятие «Традиции и обычаи народов Сибири».</w:t>
            </w:r>
          </w:p>
          <w:p w:rsidR="00120A6A" w:rsidRDefault="00120A6A" w:rsidP="00CC3A4B">
            <w:pPr>
              <w:jc w:val="both"/>
              <w:rPr>
                <w:sz w:val="24"/>
                <w:szCs w:val="24"/>
              </w:rPr>
            </w:pPr>
          </w:p>
          <w:p w:rsidR="00120A6A" w:rsidRPr="000D299B" w:rsidRDefault="00120A6A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Экскурсии по этнографическому кабинету «Быт сибирских татар».</w:t>
            </w:r>
          </w:p>
        </w:tc>
        <w:tc>
          <w:tcPr>
            <w:tcW w:w="175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2016 г.</w:t>
            </w:r>
          </w:p>
          <w:p w:rsidR="00120A6A" w:rsidRDefault="00120A6A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</w:p>
          <w:p w:rsidR="00120A6A" w:rsidRDefault="00120A6A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6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2.13.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Молодёжный фестиваль «Дружба народов».</w:t>
            </w:r>
          </w:p>
        </w:tc>
        <w:tc>
          <w:tcPr>
            <w:tcW w:w="175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2016 г.</w:t>
            </w:r>
          </w:p>
          <w:p w:rsidR="00D65202" w:rsidRDefault="00D65202" w:rsidP="00CC3A4B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2017 г.</w:t>
            </w:r>
          </w:p>
        </w:tc>
        <w:tc>
          <w:tcPr>
            <w:tcW w:w="92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78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делам молодёжи 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5822" w:type="dxa"/>
            <w:gridSpan w:val="4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                                       ИТОГО: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95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637,2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637,2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637,2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637,2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trHeight w:val="735"/>
        </w:trPr>
        <w:tc>
          <w:tcPr>
            <w:tcW w:w="15408" w:type="dxa"/>
            <w:gridSpan w:val="17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 Развитие взаимодействия и укрепление сотрудничества органов государственной власти, местного самоуправления и религиозных объединений.</w:t>
            </w:r>
            <w:r w:rsidRPr="000D2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Профилактика проявлений экстремизма в религиозной сфере.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8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83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3.1.</w:t>
            </w:r>
          </w:p>
        </w:tc>
        <w:tc>
          <w:tcPr>
            <w:tcW w:w="306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Всероссийская выставка детского художественного творчества «Рождественская».</w:t>
            </w:r>
          </w:p>
        </w:tc>
        <w:tc>
          <w:tcPr>
            <w:tcW w:w="1918" w:type="dxa"/>
            <w:gridSpan w:val="2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6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3.2.</w:t>
            </w:r>
          </w:p>
        </w:tc>
        <w:tc>
          <w:tcPr>
            <w:tcW w:w="306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Рождественские гуляния.</w:t>
            </w:r>
          </w:p>
        </w:tc>
        <w:tc>
          <w:tcPr>
            <w:tcW w:w="1918" w:type="dxa"/>
            <w:gridSpan w:val="2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95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06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Национальный праздник «Рамазан».</w:t>
            </w:r>
          </w:p>
        </w:tc>
        <w:tc>
          <w:tcPr>
            <w:tcW w:w="1918" w:type="dxa"/>
            <w:gridSpan w:val="2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2A6B49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Июнь 2017 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3.4.</w:t>
            </w:r>
          </w:p>
        </w:tc>
        <w:tc>
          <w:tcPr>
            <w:tcW w:w="3064" w:type="dxa"/>
            <w:shd w:val="clear" w:color="auto" w:fill="auto"/>
          </w:tcPr>
          <w:p w:rsidR="00D65202" w:rsidRPr="00AA54EC" w:rsidRDefault="00D65202" w:rsidP="00CC3A4B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AA54EC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родительских собраний, классных часов в общеобразовательных учреждениях с приглашением </w:t>
            </w:r>
            <w:r w:rsidRPr="00AA54EC">
              <w:rPr>
                <w:sz w:val="24"/>
                <w:szCs w:val="24"/>
              </w:rPr>
              <w:t>представителей религиозных конфессий.</w:t>
            </w:r>
          </w:p>
        </w:tc>
        <w:tc>
          <w:tcPr>
            <w:tcW w:w="1918" w:type="dxa"/>
            <w:gridSpan w:val="2"/>
            <w:shd w:val="clear" w:color="auto" w:fill="auto"/>
          </w:tcPr>
          <w:p w:rsidR="00D65202" w:rsidRPr="002A6B49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2A6B49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2A6B49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6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5822" w:type="dxa"/>
            <w:gridSpan w:val="4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                                         ИТОГО: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95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D65202" w:rsidRDefault="00D65202" w:rsidP="00D65202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064"/>
        <w:gridCol w:w="1917"/>
        <w:gridCol w:w="945"/>
        <w:gridCol w:w="6"/>
        <w:gridCol w:w="897"/>
        <w:gridCol w:w="54"/>
        <w:gridCol w:w="956"/>
        <w:gridCol w:w="790"/>
        <w:gridCol w:w="855"/>
        <w:gridCol w:w="951"/>
        <w:gridCol w:w="833"/>
        <w:gridCol w:w="781"/>
        <w:gridCol w:w="893"/>
        <w:gridCol w:w="1626"/>
      </w:tblGrid>
      <w:tr w:rsidR="00D65202" w:rsidRPr="000D299B" w:rsidTr="00CC3A4B">
        <w:tc>
          <w:tcPr>
            <w:tcW w:w="15408" w:type="dxa"/>
            <w:gridSpan w:val="1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 Содействие возрождению и сохранению историко-культурного наследия, духовных ценностей  народов.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4.1.</w:t>
            </w:r>
          </w:p>
        </w:tc>
        <w:tc>
          <w:tcPr>
            <w:tcW w:w="306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отборочный тур молодёжного конкурса военно-патриотической песни «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Димитриевская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суббота».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2016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7449A0" w:rsidP="007449A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7449A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4.2.</w:t>
            </w:r>
          </w:p>
        </w:tc>
        <w:tc>
          <w:tcPr>
            <w:tcW w:w="306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Областной тур молодёжного конкурса военно-патриотической песни «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Димитриевская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суббота».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4.3.</w:t>
            </w:r>
          </w:p>
        </w:tc>
        <w:tc>
          <w:tcPr>
            <w:tcW w:w="306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Масленица </w:t>
            </w: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–н</w:t>
            </w:r>
            <w:proofErr w:type="gram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ародные гуляния.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4.4.</w:t>
            </w:r>
          </w:p>
        </w:tc>
        <w:tc>
          <w:tcPr>
            <w:tcW w:w="306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Цикл мероприятий «В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горнице моей», знакомство с обычаями, фольклором, и бытом русской культуры.</w:t>
            </w:r>
          </w:p>
        </w:tc>
        <w:tc>
          <w:tcPr>
            <w:tcW w:w="1917" w:type="dxa"/>
            <w:shd w:val="clear" w:color="auto" w:fill="auto"/>
          </w:tcPr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01.01.2015г. - </w:t>
            </w: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31.12.2015г.</w:t>
            </w:r>
          </w:p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28,0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306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социально - </w:t>
            </w:r>
            <w:proofErr w:type="gram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ориентированной</w:t>
            </w:r>
            <w:proofErr w:type="gram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 деятель-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национально-культурных, религиозных, общественных объединений, направленной на культурно-просветительскую и образовательную деятель-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, сохранение и развитие исторического и культурного наследия наро-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, проживающих на 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терри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-тории города, проведение традиционных праздников.</w:t>
            </w:r>
          </w:p>
        </w:tc>
        <w:tc>
          <w:tcPr>
            <w:tcW w:w="1917" w:type="dxa"/>
            <w:shd w:val="clear" w:color="auto" w:fill="auto"/>
          </w:tcPr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;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;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4.6.</w:t>
            </w:r>
          </w:p>
        </w:tc>
        <w:tc>
          <w:tcPr>
            <w:tcW w:w="3064" w:type="dxa"/>
            <w:shd w:val="clear" w:color="auto" w:fill="auto"/>
          </w:tcPr>
          <w:p w:rsidR="00D65202" w:rsidRPr="00650102" w:rsidRDefault="00D65202" w:rsidP="00CC3A4B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650102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Оказание шефской и тимуровской помощи участникам Великой Отечественной войны и другим категориям населения, нуждающимся в помощи.</w:t>
            </w:r>
          </w:p>
        </w:tc>
        <w:tc>
          <w:tcPr>
            <w:tcW w:w="1917" w:type="dxa"/>
            <w:shd w:val="clear" w:color="auto" w:fill="auto"/>
          </w:tcPr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4.7.</w:t>
            </w:r>
          </w:p>
        </w:tc>
        <w:tc>
          <w:tcPr>
            <w:tcW w:w="3064" w:type="dxa"/>
            <w:shd w:val="clear" w:color="auto" w:fill="auto"/>
          </w:tcPr>
          <w:p w:rsidR="00D65202" w:rsidRPr="00650102" w:rsidRDefault="00D65202" w:rsidP="00A82E86">
            <w:pPr>
              <w:snapToGrid w:val="0"/>
              <w:jc w:val="both"/>
              <w:rPr>
                <w:sz w:val="24"/>
                <w:szCs w:val="24"/>
              </w:rPr>
            </w:pPr>
            <w:r w:rsidRPr="00650102">
              <w:rPr>
                <w:sz w:val="24"/>
                <w:szCs w:val="24"/>
              </w:rPr>
              <w:t xml:space="preserve">Проведение цикла мероприятий, посвящённых  годовщине Победы </w:t>
            </w:r>
            <w:r>
              <w:rPr>
                <w:sz w:val="24"/>
                <w:szCs w:val="24"/>
              </w:rPr>
              <w:t xml:space="preserve">в Великой Отечественной войне. 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Май </w:t>
            </w:r>
            <w:r w:rsidRPr="000D299B">
              <w:rPr>
                <w:sz w:val="24"/>
                <w:szCs w:val="24"/>
              </w:rPr>
              <w:t xml:space="preserve">2015 </w:t>
            </w:r>
            <w:r>
              <w:rPr>
                <w:sz w:val="24"/>
                <w:szCs w:val="24"/>
              </w:rPr>
              <w:t>г.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2016</w:t>
            </w:r>
            <w:r w:rsidRPr="000D29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2017</w:t>
            </w:r>
            <w:r w:rsidRPr="000D29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3064" w:type="dxa"/>
            <w:shd w:val="clear" w:color="auto" w:fill="auto"/>
          </w:tcPr>
          <w:p w:rsidR="00D65202" w:rsidRPr="00650102" w:rsidRDefault="00D65202" w:rsidP="00CC3A4B">
            <w:pPr>
              <w:snapToGrid w:val="0"/>
              <w:jc w:val="both"/>
              <w:rPr>
                <w:sz w:val="24"/>
                <w:szCs w:val="24"/>
              </w:rPr>
            </w:pPr>
            <w:r w:rsidRPr="00650102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Проведение  классных  часов,  тематических декад,   предметных недель, акций и других внеклассных мероприятий, посвященных </w:t>
            </w:r>
            <w:r w:rsidRPr="00650102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Дням воинской славы России</w:t>
            </w:r>
            <w:r w:rsidRPr="00650102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0102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памятным</w:t>
            </w:r>
            <w:r w:rsidRPr="00650102">
              <w:rPr>
                <w:rStyle w:val="a7"/>
                <w:b/>
                <w:sz w:val="24"/>
                <w:szCs w:val="24"/>
              </w:rPr>
              <w:t xml:space="preserve"> </w:t>
            </w:r>
            <w:r w:rsidRPr="00650102">
              <w:rPr>
                <w:rStyle w:val="a7"/>
                <w:sz w:val="24"/>
                <w:szCs w:val="24"/>
              </w:rPr>
              <w:t>датам России, тематическим праздникам.</w:t>
            </w:r>
          </w:p>
        </w:tc>
        <w:tc>
          <w:tcPr>
            <w:tcW w:w="1917" w:type="dxa"/>
            <w:shd w:val="clear" w:color="auto" w:fill="auto"/>
          </w:tcPr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4.9.</w:t>
            </w:r>
          </w:p>
        </w:tc>
        <w:tc>
          <w:tcPr>
            <w:tcW w:w="3064" w:type="dxa"/>
            <w:shd w:val="clear" w:color="auto" w:fill="auto"/>
          </w:tcPr>
          <w:p w:rsidR="00D65202" w:rsidRPr="00650102" w:rsidRDefault="00D65202" w:rsidP="00CC3A4B">
            <w:pPr>
              <w:snapToGrid w:val="0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Акция «Чтим и помним».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Май 2016 г.</w:t>
            </w:r>
          </w:p>
          <w:p w:rsidR="00D65202" w:rsidRPr="00C94C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Май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65202" w:rsidRPr="000D299B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26</w:t>
            </w:r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26</w:t>
            </w:r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,0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840" w:type="dxa"/>
            <w:shd w:val="clear" w:color="auto" w:fill="auto"/>
          </w:tcPr>
          <w:p w:rsidR="00D65202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4.10.</w:t>
            </w:r>
          </w:p>
        </w:tc>
        <w:tc>
          <w:tcPr>
            <w:tcW w:w="3064" w:type="dxa"/>
            <w:shd w:val="clear" w:color="auto" w:fill="auto"/>
          </w:tcPr>
          <w:p w:rsidR="00D65202" w:rsidRDefault="00D65202" w:rsidP="00CC3A4B">
            <w:pPr>
              <w:snapToGrid w:val="0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Фестиваль обычаев и обрядов народов Сибири.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Ноябрь 2016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Ноябрь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65202" w:rsidRPr="000D299B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7449A0" w:rsidRPr="000D299B" w:rsidTr="00CC3A4B">
        <w:tc>
          <w:tcPr>
            <w:tcW w:w="840" w:type="dxa"/>
            <w:shd w:val="clear" w:color="auto" w:fill="auto"/>
          </w:tcPr>
          <w:p w:rsidR="007449A0" w:rsidRDefault="007449A0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4.11.</w:t>
            </w:r>
          </w:p>
        </w:tc>
        <w:tc>
          <w:tcPr>
            <w:tcW w:w="3064" w:type="dxa"/>
            <w:shd w:val="clear" w:color="auto" w:fill="auto"/>
          </w:tcPr>
          <w:p w:rsidR="007449A0" w:rsidRDefault="007449A0" w:rsidP="00CC3A4B">
            <w:pPr>
              <w:snapToGrid w:val="0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Поздравительная акция, посвящённая Дню государственного флага РФ.</w:t>
            </w:r>
          </w:p>
        </w:tc>
        <w:tc>
          <w:tcPr>
            <w:tcW w:w="1917" w:type="dxa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Август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36,0</w:t>
            </w:r>
          </w:p>
        </w:tc>
        <w:tc>
          <w:tcPr>
            <w:tcW w:w="790" w:type="dxa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36,0</w:t>
            </w:r>
          </w:p>
        </w:tc>
        <w:tc>
          <w:tcPr>
            <w:tcW w:w="893" w:type="dxa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7449A0" w:rsidRDefault="007449A0" w:rsidP="007449A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7449A0" w:rsidRPr="000D299B" w:rsidRDefault="007449A0" w:rsidP="007449A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7449A0" w:rsidRPr="000D299B" w:rsidTr="00CC3A4B">
        <w:tc>
          <w:tcPr>
            <w:tcW w:w="840" w:type="dxa"/>
            <w:shd w:val="clear" w:color="auto" w:fill="auto"/>
          </w:tcPr>
          <w:p w:rsidR="007449A0" w:rsidRDefault="007449A0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4.12.</w:t>
            </w:r>
          </w:p>
        </w:tc>
        <w:tc>
          <w:tcPr>
            <w:tcW w:w="3064" w:type="dxa"/>
            <w:shd w:val="clear" w:color="auto" w:fill="auto"/>
          </w:tcPr>
          <w:p w:rsidR="007449A0" w:rsidRDefault="007449A0" w:rsidP="00CC3A4B">
            <w:pPr>
              <w:snapToGrid w:val="0"/>
              <w:jc w:val="both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Краеведческая викторина (отборочный тур историко-краеведческой игры «Наследники»).</w:t>
            </w:r>
          </w:p>
        </w:tc>
        <w:tc>
          <w:tcPr>
            <w:tcW w:w="1917" w:type="dxa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Март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7449A0" w:rsidRDefault="007449A0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7449A0" w:rsidRDefault="00727BE5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790" w:type="dxa"/>
            <w:shd w:val="clear" w:color="auto" w:fill="auto"/>
          </w:tcPr>
          <w:p w:rsidR="007449A0" w:rsidRDefault="00727BE5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7449A0" w:rsidRDefault="00727BE5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7449A0" w:rsidRDefault="00727BE5" w:rsidP="00727BE5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7449A0" w:rsidRDefault="00727BE5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7449A0" w:rsidRDefault="00727BE5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5,0</w:t>
            </w:r>
          </w:p>
        </w:tc>
        <w:tc>
          <w:tcPr>
            <w:tcW w:w="893" w:type="dxa"/>
            <w:shd w:val="clear" w:color="auto" w:fill="auto"/>
          </w:tcPr>
          <w:p w:rsidR="007449A0" w:rsidRDefault="00727BE5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7449A0" w:rsidRDefault="007449A0" w:rsidP="007449A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7449A0" w:rsidRPr="000D299B" w:rsidRDefault="007449A0" w:rsidP="007449A0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c>
          <w:tcPr>
            <w:tcW w:w="5821" w:type="dxa"/>
            <w:gridSpan w:val="3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638,0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D65202" w:rsidRPr="000D299B" w:rsidRDefault="00200818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495</w:t>
            </w:r>
            <w:r w:rsidR="00D6520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  <w:tc>
          <w:tcPr>
            <w:tcW w:w="79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85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D65202" w:rsidRPr="000D299B" w:rsidRDefault="00200818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495</w:t>
            </w:r>
            <w:r w:rsidR="00D6520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  <w:tc>
          <w:tcPr>
            <w:tcW w:w="89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</w:tbl>
    <w:p w:rsidR="00D65202" w:rsidRDefault="00D65202" w:rsidP="00D65202">
      <w:pPr>
        <w:rPr>
          <w:b/>
          <w:lang w:val="en-US"/>
        </w:rPr>
      </w:pPr>
    </w:p>
    <w:p w:rsidR="00A82E86" w:rsidRDefault="00A82E86" w:rsidP="00D65202">
      <w:pPr>
        <w:rPr>
          <w:b/>
          <w:lang w:val="en-US"/>
        </w:rPr>
      </w:pPr>
    </w:p>
    <w:p w:rsidR="00A82E86" w:rsidRDefault="00A82E86" w:rsidP="00D65202">
      <w:pPr>
        <w:rPr>
          <w:b/>
          <w:lang w:val="en-US"/>
        </w:rPr>
      </w:pPr>
    </w:p>
    <w:p w:rsidR="00A82E86" w:rsidRPr="00A82E86" w:rsidRDefault="00A82E86" w:rsidP="00D65202">
      <w:pPr>
        <w:rPr>
          <w:b/>
          <w:lang w:val="en-US"/>
        </w:rPr>
      </w:pPr>
    </w:p>
    <w:tbl>
      <w:tblPr>
        <w:tblW w:w="31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3065"/>
        <w:gridCol w:w="1917"/>
        <w:gridCol w:w="945"/>
        <w:gridCol w:w="6"/>
        <w:gridCol w:w="897"/>
        <w:gridCol w:w="57"/>
        <w:gridCol w:w="956"/>
        <w:gridCol w:w="951"/>
        <w:gridCol w:w="694"/>
        <w:gridCol w:w="951"/>
        <w:gridCol w:w="833"/>
        <w:gridCol w:w="951"/>
        <w:gridCol w:w="723"/>
        <w:gridCol w:w="1627"/>
        <w:gridCol w:w="1355"/>
        <w:gridCol w:w="272"/>
        <w:gridCol w:w="1083"/>
        <w:gridCol w:w="544"/>
        <w:gridCol w:w="811"/>
        <w:gridCol w:w="1355"/>
        <w:gridCol w:w="1355"/>
        <w:gridCol w:w="423"/>
        <w:gridCol w:w="360"/>
        <w:gridCol w:w="572"/>
        <w:gridCol w:w="1355"/>
        <w:gridCol w:w="1355"/>
        <w:gridCol w:w="1355"/>
        <w:gridCol w:w="1355"/>
        <w:gridCol w:w="667"/>
        <w:gridCol w:w="688"/>
        <w:gridCol w:w="32"/>
        <w:gridCol w:w="1323"/>
      </w:tblGrid>
      <w:tr w:rsidR="00D65202" w:rsidRPr="000D299B" w:rsidTr="00CC3A4B">
        <w:trPr>
          <w:gridAfter w:val="18"/>
          <w:wAfter w:w="16260" w:type="dxa"/>
          <w:trHeight w:val="510"/>
        </w:trPr>
        <w:tc>
          <w:tcPr>
            <w:tcW w:w="15411" w:type="dxa"/>
            <w:gridSpan w:val="1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Задача 5. Объединение усилий и ресурсов органов государственной власти, местного самоуправления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Конкурс молодёжных культурно-познавательных проектов.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213,6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213,6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5.2.</w:t>
            </w:r>
          </w:p>
        </w:tc>
        <w:tc>
          <w:tcPr>
            <w:tcW w:w="3065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Школа социально-активной молодёжи.</w:t>
            </w:r>
          </w:p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просветительской работы с  участниками молодёжных сообществ, проявляющих склонность к усвоению националистических, религиозно-</w:t>
            </w:r>
            <w:proofErr w:type="spellStart"/>
            <w:r>
              <w:rPr>
                <w:sz w:val="24"/>
                <w:szCs w:val="24"/>
              </w:rPr>
              <w:t>фундаменталистских</w:t>
            </w:r>
            <w:proofErr w:type="spellEnd"/>
            <w:r>
              <w:rPr>
                <w:sz w:val="24"/>
                <w:szCs w:val="24"/>
              </w:rPr>
              <w:t xml:space="preserve"> и экстремистских воззрений.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D65202" w:rsidRPr="000F5DA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F5DA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0F5DA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F5DA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0F5DA1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F5DA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727BE5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5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65202" w:rsidRPr="000D299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727BE5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65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65202" w:rsidRPr="000D299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Комитет по делам молодёжи 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5.3.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Школа молодого парламентария.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25,0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25,0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5.4.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Традиционная комбинированная эстафета </w:t>
            </w: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</w:t>
            </w:r>
            <w:proofErr w:type="gram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65,0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65,0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  <w:lang w:val="en-US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A82E86" w:rsidRPr="00A82E86" w:rsidRDefault="00A82E86" w:rsidP="00CC3A4B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5.5.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Чемпионат и первенство города по АРБ, посвящённый «Дню защитника Отечества».</w:t>
            </w:r>
            <w:proofErr w:type="gramEnd"/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5.6.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Турнир по восточному единоборству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5.7.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Открытый турнир по жиму штанги лёжа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5.8.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Открытые соревнования по плаванию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16,0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16,0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5.9.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Первенство города по пулевой стрельбе среди юношей и девушек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5.10.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Открытый турнир по спортивному пейнтболу, посвящённый «Дню защитника Отечества».</w:t>
            </w:r>
            <w:proofErr w:type="gramEnd"/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5.11.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Открытое первенство города по спортивной гимнастике, посвящённое памяти героя СССР Г.Н. </w:t>
            </w:r>
            <w:proofErr w:type="spellStart"/>
            <w:r w:rsidRPr="000D299B">
              <w:rPr>
                <w:sz w:val="24"/>
                <w:szCs w:val="24"/>
              </w:rPr>
              <w:lastRenderedPageBreak/>
              <w:t>Кошкарова</w:t>
            </w:r>
            <w:proofErr w:type="spellEnd"/>
            <w:r w:rsidRPr="000D299B">
              <w:rPr>
                <w:sz w:val="24"/>
                <w:szCs w:val="24"/>
              </w:rPr>
              <w:t>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А</w:t>
            </w:r>
            <w:r w:rsidRPr="000D299B">
              <w:rPr>
                <w:color w:val="2B2B2B"/>
                <w:sz w:val="24"/>
                <w:szCs w:val="24"/>
              </w:rPr>
              <w:t>прель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А</w:t>
            </w:r>
            <w:r w:rsidRPr="000D299B">
              <w:rPr>
                <w:color w:val="2B2B2B"/>
                <w:sz w:val="24"/>
                <w:szCs w:val="24"/>
              </w:rPr>
              <w:t>прель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А</w:t>
            </w:r>
            <w:r w:rsidRPr="000D299B">
              <w:rPr>
                <w:color w:val="2B2B2B"/>
                <w:sz w:val="24"/>
                <w:szCs w:val="24"/>
              </w:rPr>
              <w:t>прель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lastRenderedPageBreak/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5.12.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Турнир по настольному теннису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14,0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14,0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5.13.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Открытое первенство по гиревому спорту, </w:t>
            </w:r>
            <w:proofErr w:type="gramStart"/>
            <w:r w:rsidRPr="000D299B">
              <w:rPr>
                <w:sz w:val="24"/>
                <w:szCs w:val="24"/>
              </w:rPr>
              <w:t>посвящённый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tabs>
                <w:tab w:val="left" w:pos="5300"/>
              </w:tabs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15,0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15,0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5.14.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Открытый турнир по жиму лёжа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 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tabs>
                <w:tab w:val="left" w:pos="5300"/>
              </w:tabs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5.15.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Открытый турнир по мини лапте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tabs>
                <w:tab w:val="left" w:pos="5300"/>
              </w:tabs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</w:t>
            </w:r>
            <w:proofErr w:type="gramStart"/>
            <w:r w:rsidRPr="000D299B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sz w:val="24"/>
                <w:szCs w:val="24"/>
              </w:rPr>
              <w:t xml:space="preserve">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 w:val="restart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5.16.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Традиционная эстафета по улицам города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D65202" w:rsidRPr="00171CDC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171CDC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Май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5.17.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турнир по шахматам «Кубок Тобольского Кремля».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5.18.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 xml:space="preserve">Открытый чемпионат и первенство Тюменской области по полумарафону, </w:t>
            </w:r>
            <w:r w:rsidRPr="000D299B">
              <w:rPr>
                <w:color w:val="2B2B2B"/>
                <w:sz w:val="24"/>
                <w:szCs w:val="24"/>
              </w:rPr>
              <w:lastRenderedPageBreak/>
              <w:t>Тобольский мира.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Комитет по физической культуре и </w:t>
            </w:r>
            <w:r w:rsidRPr="000D299B">
              <w:rPr>
                <w:sz w:val="24"/>
                <w:szCs w:val="24"/>
              </w:rPr>
              <w:lastRenderedPageBreak/>
              <w:t>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5.19.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Спортивная программа «Я люблю спорт!» в рамках празднования Дня физкультурника.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5.20.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Митинг, посвящённый Дню памяти жертв политических репрессий.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Комитет по культуре и туризму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2B2B2B"/>
                <w:sz w:val="24"/>
                <w:szCs w:val="24"/>
              </w:rPr>
              <w:t>(А.З. Кривоносова</w:t>
            </w:r>
            <w:proofErr w:type="gramEnd"/>
          </w:p>
        </w:tc>
        <w:tc>
          <w:tcPr>
            <w:tcW w:w="7198" w:type="dxa"/>
            <w:gridSpan w:val="8"/>
            <w:vMerge w:val="restart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5.21.</w:t>
            </w:r>
          </w:p>
        </w:tc>
        <w:tc>
          <w:tcPr>
            <w:tcW w:w="3065" w:type="dxa"/>
            <w:shd w:val="clear" w:color="auto" w:fill="auto"/>
          </w:tcPr>
          <w:p w:rsidR="00D65202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тематических выставок, мероприятий  в общественно заметных и общественно значимых публичных пространствах, посвящённых социокультурному многообразию культуры и истории России, Тюменской области.</w:t>
            </w:r>
          </w:p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 июня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 ноября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 июня 2016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 ноября 2016 г. 12 июня 2017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 ноября 2017 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B31B90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B31B90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B31B90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B31B90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B31B90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B31B90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B31B90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Комитет по культуре и туризму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2B2B2B"/>
                <w:sz w:val="24"/>
                <w:szCs w:val="24"/>
              </w:rPr>
              <w:t>(А.З. Кривоносова</w:t>
            </w:r>
            <w:proofErr w:type="gramEnd"/>
          </w:p>
        </w:tc>
        <w:tc>
          <w:tcPr>
            <w:tcW w:w="7198" w:type="dxa"/>
            <w:gridSpan w:val="8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5.22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Всероссийские соревнования по уличному баскетболу «Оранжевый мяч».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5.23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Default="00D65202" w:rsidP="00CC3A4B">
            <w:pPr>
              <w:snapToGrid w:val="0"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Месячник военно – патриотической работы.</w:t>
            </w:r>
          </w:p>
          <w:p w:rsidR="00D65202" w:rsidRPr="000D299B" w:rsidRDefault="00D65202" w:rsidP="00CC3A4B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просветительской работы, мониторинга общественно-политических представлений среди </w:t>
            </w:r>
            <w:r>
              <w:rPr>
                <w:sz w:val="24"/>
                <w:szCs w:val="24"/>
              </w:rPr>
              <w:lastRenderedPageBreak/>
              <w:t>членов военно-патриотических, спортивных, молодёжных объединений и классов допризывной подготовки.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Январь, </w:t>
            </w:r>
            <w:r w:rsidRPr="000D299B">
              <w:rPr>
                <w:sz w:val="24"/>
                <w:szCs w:val="24"/>
              </w:rPr>
              <w:t>февраль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Январь, </w:t>
            </w:r>
            <w:r w:rsidRPr="000D299B">
              <w:rPr>
                <w:sz w:val="24"/>
                <w:szCs w:val="24"/>
              </w:rPr>
              <w:t>февраль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Январь, </w:t>
            </w:r>
            <w:r w:rsidRPr="000D299B">
              <w:rPr>
                <w:sz w:val="24"/>
                <w:szCs w:val="24"/>
              </w:rPr>
              <w:t>февраль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делам молодёжи </w:t>
            </w:r>
            <w:r>
              <w:rPr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sz w:val="24"/>
                <w:szCs w:val="24"/>
              </w:rPr>
              <w:t>Г.В.Устькачкинцев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физической культуре и спорту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5.24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 фестиваль общественных уроков.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Сентябрь, </w:t>
            </w:r>
            <w:r w:rsidRPr="000D299B">
              <w:rPr>
                <w:sz w:val="24"/>
                <w:szCs w:val="24"/>
              </w:rPr>
              <w:t xml:space="preserve">октябрь </w:t>
            </w:r>
            <w:r>
              <w:rPr>
                <w:sz w:val="24"/>
                <w:szCs w:val="24"/>
              </w:rPr>
              <w:t>2015 г.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Сентябрь, </w:t>
            </w:r>
            <w:r w:rsidRPr="000D299B">
              <w:rPr>
                <w:sz w:val="24"/>
                <w:szCs w:val="24"/>
              </w:rPr>
              <w:t xml:space="preserve">октябрь </w:t>
            </w:r>
            <w:r>
              <w:rPr>
                <w:sz w:val="24"/>
                <w:szCs w:val="24"/>
              </w:rPr>
              <w:t>2016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Сентябрь, </w:t>
            </w:r>
            <w:r w:rsidRPr="000D299B">
              <w:rPr>
                <w:sz w:val="24"/>
                <w:szCs w:val="24"/>
              </w:rPr>
              <w:t xml:space="preserve">октябрь </w:t>
            </w: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5.25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Торжественный прием выпускников – медалистов ОУ города Главой администрации.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5.26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Совместная работа с городской лекторской группой ветеранов, общественными организациями.</w:t>
            </w:r>
          </w:p>
        </w:tc>
        <w:tc>
          <w:tcPr>
            <w:tcW w:w="1917" w:type="dxa"/>
            <w:shd w:val="clear" w:color="auto" w:fill="auto"/>
          </w:tcPr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5.27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Создание на сайте ОУ электронных школьных музеев.</w:t>
            </w:r>
          </w:p>
        </w:tc>
        <w:tc>
          <w:tcPr>
            <w:tcW w:w="1917" w:type="dxa"/>
            <w:shd w:val="clear" w:color="auto" w:fill="auto"/>
          </w:tcPr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 w:val="restart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3"/>
          <w:wAfter w:w="2043" w:type="dxa"/>
          <w:trHeight w:val="1199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5.28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rStyle w:val="FontStyle16"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Работа сайтов общеобразовательных учреждений, Комитета по образованию.</w:t>
            </w:r>
          </w:p>
        </w:tc>
        <w:tc>
          <w:tcPr>
            <w:tcW w:w="1917" w:type="dxa"/>
            <w:shd w:val="clear" w:color="auto" w:fill="auto"/>
          </w:tcPr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01.01.2017г. - </w:t>
            </w: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tcBorders>
              <w:top w:val="nil"/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4"/>
          <w:wAfter w:w="13006" w:type="dxa"/>
        </w:trPr>
        <w:tc>
          <w:tcPr>
            <w:tcW w:w="5820" w:type="dxa"/>
            <w:gridSpan w:val="3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lastRenderedPageBreak/>
              <w:t xml:space="preserve">                                                             </w:t>
            </w:r>
            <w:r w:rsidRPr="000D299B">
              <w:rPr>
                <w:b/>
                <w:color w:val="2B2B2B"/>
                <w:sz w:val="24"/>
                <w:szCs w:val="24"/>
              </w:rPr>
              <w:t>ИТОГО: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1148,6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1115,0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5B485F" w:rsidP="00CC3A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</w:t>
            </w:r>
            <w:r w:rsidR="00D65202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  <w:sz w:val="24"/>
                <w:szCs w:val="24"/>
              </w:rPr>
            </w:pPr>
            <w:r w:rsidRPr="000D299B">
              <w:rPr>
                <w:b/>
                <w:color w:val="2B2B2B"/>
                <w:sz w:val="24"/>
                <w:szCs w:val="24"/>
              </w:rPr>
              <w:t>1148,6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1115,0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5B485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114</w:t>
            </w:r>
            <w:r w:rsidR="00D6520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15411" w:type="dxa"/>
            <w:gridSpan w:val="1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 Реализация комплекса мероприятий, направленных на профилактику социально - политического экстремизма в молодёжной среде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</w:tcBorders>
            <w:shd w:val="clear" w:color="auto" w:fill="auto"/>
          </w:tcPr>
          <w:p w:rsidR="00D65202" w:rsidRPr="00046B39" w:rsidRDefault="00D65202" w:rsidP="00CC3A4B">
            <w:pPr>
              <w:tabs>
                <w:tab w:val="left" w:pos="1820"/>
              </w:tabs>
              <w:jc w:val="both"/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D65202" w:rsidRPr="00046B39" w:rsidRDefault="00D65202" w:rsidP="00CC3A4B">
            <w:pPr>
              <w:tabs>
                <w:tab w:val="left" w:pos="1820"/>
              </w:tabs>
              <w:jc w:val="center"/>
            </w:pPr>
            <w:r w:rsidRPr="00046B39">
              <w:t xml:space="preserve">2015 </w:t>
            </w:r>
            <w:smartTag w:uri="urn:schemas-microsoft-com:office:smarttags" w:element="metricconverter">
              <w:smartTagPr>
                <w:attr w:name="ProductID" w:val="-2017 г"/>
              </w:smartTagPr>
              <w:r w:rsidRPr="00046B39">
                <w:t>-2017 г</w:t>
              </w:r>
            </w:smartTag>
          </w:p>
        </w:tc>
        <w:tc>
          <w:tcPr>
            <w:tcW w:w="1355" w:type="dxa"/>
            <w:gridSpan w:val="2"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17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13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6.1.</w:t>
            </w:r>
          </w:p>
        </w:tc>
        <w:tc>
          <w:tcPr>
            <w:tcW w:w="3065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Проведение социологических исследований в молодежной среде, мониторинг общественного мнения.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деятельности молодёжных объединений и сообществ.</w:t>
            </w:r>
          </w:p>
        </w:tc>
        <w:tc>
          <w:tcPr>
            <w:tcW w:w="1917" w:type="dxa"/>
            <w:shd w:val="clear" w:color="auto" w:fill="auto"/>
          </w:tcPr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89,0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6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89,0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распространённости в среде учащихся дезинтеграционных, социально опасных, ксенофобских воззрений.</w:t>
            </w:r>
          </w:p>
        </w:tc>
        <w:tc>
          <w:tcPr>
            <w:tcW w:w="1917" w:type="dxa"/>
            <w:shd w:val="clear" w:color="auto" w:fill="auto"/>
          </w:tcPr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8"/>
          <w:wAfter w:w="16260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6.3.</w:t>
            </w:r>
          </w:p>
        </w:tc>
        <w:tc>
          <w:tcPr>
            <w:tcW w:w="3065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мероприятий для педагогов системы дошкольного, общеобразовательного, начального и среднего профессионального образования по </w:t>
            </w:r>
            <w:r>
              <w:rPr>
                <w:sz w:val="24"/>
                <w:szCs w:val="24"/>
              </w:rPr>
              <w:lastRenderedPageBreak/>
              <w:t>укоренению в их сознании и педагогической деятельности нормативности социокультурного многообразия, гуманистических и  гражданских ценностей.</w:t>
            </w:r>
          </w:p>
        </w:tc>
        <w:tc>
          <w:tcPr>
            <w:tcW w:w="1917" w:type="dxa"/>
            <w:shd w:val="clear" w:color="auto" w:fill="auto"/>
          </w:tcPr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01.01.2015г. - 31.12.2015г.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6.4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Освещение вопросов программы в молодежной газете «Тобольск-территория первых».</w:t>
            </w:r>
          </w:p>
        </w:tc>
        <w:tc>
          <w:tcPr>
            <w:tcW w:w="1917" w:type="dxa"/>
            <w:shd w:val="clear" w:color="auto" w:fill="auto"/>
          </w:tcPr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B2004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9B5B88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D299B">
              <w:rPr>
                <w:sz w:val="24"/>
                <w:szCs w:val="24"/>
              </w:rPr>
              <w:t>0,0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727BE5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65202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D299B">
              <w:rPr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727BE5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65202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 w:val="restart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Отдел по клубной работе</w:t>
            </w:r>
          </w:p>
          <w:p w:rsidR="00D65202" w:rsidRPr="000D299B" w:rsidRDefault="00D65202" w:rsidP="00CC3A4B">
            <w:pPr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МАУ «ЦРМПП»</w:t>
            </w: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6.5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 Освещение вопросов программы в молодежном журнале «G</w:t>
            </w:r>
            <w:proofErr w:type="spellStart"/>
            <w:r w:rsidRPr="000D299B">
              <w:rPr>
                <w:sz w:val="24"/>
                <w:szCs w:val="24"/>
                <w:lang w:val="en-US"/>
              </w:rPr>
              <w:t>ree</w:t>
            </w:r>
            <w:proofErr w:type="spellEnd"/>
            <w:r w:rsidRPr="000D299B">
              <w:rPr>
                <w:sz w:val="24"/>
                <w:szCs w:val="24"/>
              </w:rPr>
              <w:t xml:space="preserve">n </w:t>
            </w:r>
            <w:r w:rsidRPr="000D299B">
              <w:rPr>
                <w:sz w:val="24"/>
                <w:szCs w:val="24"/>
                <w:lang w:val="en-US"/>
              </w:rPr>
              <w:t>S</w:t>
            </w:r>
            <w:r w:rsidRPr="000D299B">
              <w:rPr>
                <w:sz w:val="24"/>
                <w:szCs w:val="24"/>
              </w:rPr>
              <w:t>t</w:t>
            </w:r>
            <w:proofErr w:type="spellStart"/>
            <w:r w:rsidRPr="000D299B">
              <w:rPr>
                <w:sz w:val="24"/>
                <w:szCs w:val="24"/>
                <w:lang w:val="en-US"/>
              </w:rPr>
              <w:t>ree</w:t>
            </w:r>
            <w:proofErr w:type="spellEnd"/>
            <w:r w:rsidRPr="000D299B">
              <w:rPr>
                <w:sz w:val="24"/>
                <w:szCs w:val="24"/>
              </w:rPr>
              <w:t xml:space="preserve">t».     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727BE5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D65202"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727BE5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D65202" w:rsidRPr="000D299B">
              <w:rPr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6.6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Фестиваль молодёжной прессы «Золотое пёрышко».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47,0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727BE5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65202"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47,0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727BE5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D65202" w:rsidRPr="000D299B">
              <w:rPr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6.7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фотоконкурс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«Дружба без границ».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6.8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Городская научно-практическая конференция участников туристско-краеведческого движения «Отечество».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6.9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Игровая программа «Праздник двора».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 квартал</w:t>
            </w:r>
            <w:r>
              <w:rPr>
                <w:sz w:val="24"/>
                <w:szCs w:val="24"/>
              </w:rPr>
              <w:t xml:space="preserve"> 2015г.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 квартал</w:t>
            </w:r>
            <w:r>
              <w:rPr>
                <w:sz w:val="24"/>
                <w:szCs w:val="24"/>
              </w:rPr>
              <w:t xml:space="preserve"> 2016г.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17,0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727BE5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17,0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727BE5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6.10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экскурсоводов школьных музеев и музеев средних специальных учебных заведений.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6.11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 xml:space="preserve">Конкурс волонтеров города Тобольска «Волонтёрская звезда». </w:t>
            </w:r>
          </w:p>
          <w:p w:rsidR="00727BE5" w:rsidRPr="000D299B" w:rsidRDefault="00727BE5" w:rsidP="00CC3A4B">
            <w:pPr>
              <w:jc w:val="both"/>
              <w:rPr>
                <w:bCs/>
                <w:sz w:val="24"/>
                <w:szCs w:val="24"/>
              </w:rPr>
            </w:pPr>
          </w:p>
          <w:p w:rsidR="00D65202" w:rsidRPr="000D299B" w:rsidRDefault="00727BE5" w:rsidP="00E44A0D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Конкур</w:t>
            </w:r>
            <w:r>
              <w:rPr>
                <w:bCs/>
                <w:sz w:val="24"/>
                <w:szCs w:val="24"/>
              </w:rPr>
              <w:t>с волонтеров города Тобольска «Доброволец года</w:t>
            </w:r>
            <w:r w:rsidR="00E44A0D">
              <w:rPr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727BE5" w:rsidRDefault="00727BE5" w:rsidP="00CC3A4B">
            <w:pPr>
              <w:rPr>
                <w:sz w:val="24"/>
                <w:szCs w:val="24"/>
              </w:rPr>
            </w:pPr>
          </w:p>
          <w:p w:rsidR="00727BE5" w:rsidRDefault="00727BE5" w:rsidP="00CC3A4B">
            <w:pPr>
              <w:rPr>
                <w:sz w:val="24"/>
                <w:szCs w:val="24"/>
              </w:rPr>
            </w:pPr>
          </w:p>
          <w:p w:rsidR="00D65202" w:rsidRPr="000D299B" w:rsidRDefault="00D65202" w:rsidP="00CC3A4B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44,</w:t>
            </w:r>
            <w:r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</w:t>
            </w:r>
            <w:r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727BE5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D65202">
              <w:rPr>
                <w:bCs/>
                <w:sz w:val="24"/>
                <w:szCs w:val="24"/>
              </w:rPr>
              <w:t>0,</w:t>
            </w:r>
            <w:r w:rsidR="00D65202"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44,</w:t>
            </w:r>
            <w:r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</w:t>
            </w:r>
            <w:r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727BE5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D65202">
              <w:rPr>
                <w:bCs/>
                <w:sz w:val="24"/>
                <w:szCs w:val="24"/>
              </w:rPr>
              <w:t>0,</w:t>
            </w:r>
            <w:r w:rsidR="00D65202" w:rsidRPr="000D299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6.12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Соревнования по краеведческому ориентированию «Майская поляна», посвященные Дню семьи, в форме </w:t>
            </w:r>
            <w:proofErr w:type="spellStart"/>
            <w:r w:rsidRPr="000D299B">
              <w:rPr>
                <w:sz w:val="24"/>
                <w:szCs w:val="24"/>
              </w:rPr>
              <w:t>геокешинга</w:t>
            </w:r>
            <w:proofErr w:type="spellEnd"/>
            <w:r w:rsidRPr="000D299B">
              <w:rPr>
                <w:sz w:val="24"/>
                <w:szCs w:val="24"/>
              </w:rPr>
              <w:t>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6.13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«Генеалогическое древо семьи», посвященный Международному дню семьи.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21,0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21,0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6.14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фестиваль бардовской песни «Гитара по кругу».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6768D6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6768D6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6.15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0D299B">
              <w:rPr>
                <w:bCs/>
                <w:sz w:val="24"/>
                <w:szCs w:val="24"/>
              </w:rPr>
              <w:t>Автомарафон</w:t>
            </w:r>
            <w:proofErr w:type="spellEnd"/>
            <w:r w:rsidRPr="000D299B">
              <w:rPr>
                <w:bCs/>
                <w:sz w:val="24"/>
                <w:szCs w:val="24"/>
              </w:rPr>
              <w:t xml:space="preserve"> «Молодёжь</w:t>
            </w:r>
            <w:proofErr w:type="gramStart"/>
            <w:r w:rsidRPr="000D299B">
              <w:rPr>
                <w:bCs/>
                <w:sz w:val="24"/>
                <w:szCs w:val="24"/>
              </w:rPr>
              <w:t xml:space="preserve"> </w:t>
            </w:r>
            <w:r w:rsidRPr="000D299B">
              <w:rPr>
                <w:bCs/>
                <w:sz w:val="24"/>
                <w:szCs w:val="24"/>
              </w:rPr>
              <w:lastRenderedPageBreak/>
              <w:t>З</w:t>
            </w:r>
            <w:proofErr w:type="gramEnd"/>
            <w:r w:rsidRPr="000D299B">
              <w:rPr>
                <w:bCs/>
                <w:sz w:val="24"/>
                <w:szCs w:val="24"/>
              </w:rPr>
              <w:t>а!!!»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 июня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 июня 2016 г.</w:t>
            </w:r>
          </w:p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26 июня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lastRenderedPageBreak/>
              <w:t>60,0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  <w:r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6768D6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  <w:r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6768D6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Комитет по </w:t>
            </w:r>
            <w:r w:rsidRPr="000D299B">
              <w:rPr>
                <w:sz w:val="24"/>
                <w:szCs w:val="24"/>
              </w:rPr>
              <w:lastRenderedPageBreak/>
              <w:t>делам молодёжи</w:t>
            </w:r>
          </w:p>
          <w:p w:rsidR="00D65202" w:rsidRPr="000D299B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6.16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Акция «День семьи, любви и верности».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</w:t>
            </w:r>
            <w:r w:rsidRPr="000D299B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</w:t>
            </w:r>
            <w:r w:rsidRPr="000D299B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</w:t>
            </w:r>
            <w:r w:rsidRPr="000D299B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6768D6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6768D6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6.17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Туристский фестиваль «Альтаир». 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2015г.</w:t>
            </w:r>
          </w:p>
          <w:p w:rsidR="006768D6" w:rsidRDefault="006768D6" w:rsidP="006768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2017г.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32,0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6768D6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32,0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6768D6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6.18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Слет-конференция  волонтеров и активистов, пропагандирующих ЗОЖ «Позитив».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2015г.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2016г.</w:t>
            </w:r>
          </w:p>
          <w:p w:rsidR="00D65202" w:rsidRPr="000D299B" w:rsidRDefault="00D65202" w:rsidP="00CC3A4B">
            <w:pPr>
              <w:rPr>
                <w:bCs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83,0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</w:t>
            </w:r>
            <w:r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6768D6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83,0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</w:t>
            </w:r>
            <w:r w:rsidRPr="000D299B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6768D6" w:rsidP="00CC3A4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6.19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презентаций и видеороликов «Будущее за нами!».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1E30C4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D299B">
              <w:rPr>
                <w:sz w:val="24"/>
                <w:szCs w:val="24"/>
              </w:rPr>
              <w:t>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1E30C4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6.20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Рок-фестиваль «Врата Сибири».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D299B">
              <w:rPr>
                <w:sz w:val="24"/>
                <w:szCs w:val="24"/>
              </w:rPr>
              <w:t>0,0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1E30C4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65202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D299B">
              <w:rPr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1E30C4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65202" w:rsidRPr="000D299B">
              <w:rPr>
                <w:sz w:val="24"/>
                <w:szCs w:val="24"/>
              </w:rPr>
              <w:t>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6.21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Городская игра-соревнование по ГО  и ЧС «Спастись и выжить».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1,6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1,6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6.22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Вечер памяти «</w:t>
            </w:r>
            <w:r>
              <w:rPr>
                <w:sz w:val="24"/>
                <w:szCs w:val="24"/>
              </w:rPr>
              <w:t xml:space="preserve">Тот самый </w:t>
            </w:r>
            <w:proofErr w:type="gramStart"/>
            <w:r>
              <w:rPr>
                <w:sz w:val="24"/>
                <w:szCs w:val="24"/>
              </w:rPr>
              <w:t>длинный день</w:t>
            </w:r>
            <w:proofErr w:type="gramEnd"/>
            <w:r>
              <w:rPr>
                <w:sz w:val="24"/>
                <w:szCs w:val="24"/>
              </w:rPr>
              <w:t xml:space="preserve"> в году…</w:t>
            </w:r>
            <w:r w:rsidRPr="000D299B">
              <w:rPr>
                <w:sz w:val="24"/>
                <w:szCs w:val="24"/>
              </w:rPr>
              <w:t>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1E30C4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1E30C4" w:rsidP="00CC3A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6.23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Проведение профилактических встреч, бесед с сотрудниками правоохранительных органов, УФСКН.</w:t>
            </w:r>
          </w:p>
        </w:tc>
        <w:tc>
          <w:tcPr>
            <w:tcW w:w="1917" w:type="dxa"/>
            <w:shd w:val="clear" w:color="auto" w:fill="auto"/>
          </w:tcPr>
          <w:p w:rsidR="00D65202" w:rsidRPr="00210FF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10FF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210FFA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10FF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10FF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6.24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Организация работы видео-лектория «Посмотри, подумай, выбирай».</w:t>
            </w:r>
          </w:p>
        </w:tc>
        <w:tc>
          <w:tcPr>
            <w:tcW w:w="1917" w:type="dxa"/>
            <w:shd w:val="clear" w:color="auto" w:fill="auto"/>
          </w:tcPr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Pr="000D299B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C57951" w:rsidRDefault="00D65202" w:rsidP="00CC3A4B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C57951">
              <w:rPr>
                <w:color w:val="2B2B2B"/>
                <w:sz w:val="24"/>
                <w:szCs w:val="24"/>
              </w:rPr>
              <w:t>6.25.</w:t>
            </w:r>
          </w:p>
        </w:tc>
        <w:tc>
          <w:tcPr>
            <w:tcW w:w="3065" w:type="dxa"/>
            <w:shd w:val="clear" w:color="auto" w:fill="auto"/>
          </w:tcPr>
          <w:p w:rsidR="00D65202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Работа информационных стендов.</w:t>
            </w:r>
          </w:p>
          <w:p w:rsidR="00D65202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Организация социальной рекламы нормативности социокультурного многообразия, направленной на детей, подростков и молодёжь.</w:t>
            </w:r>
          </w:p>
          <w:p w:rsidR="00D65202" w:rsidRPr="000D299B" w:rsidRDefault="00D65202" w:rsidP="00CC3A4B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D65202" w:rsidRDefault="00D65202" w:rsidP="00CC3A4B">
            <w:pPr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);</w:t>
            </w:r>
          </w:p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D65202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 (А.З. Кривоносова;</w:t>
            </w:r>
          </w:p>
          <w:p w:rsidR="00D65202" w:rsidRPr="000D299B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lastRenderedPageBreak/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6.26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Проведение «Уроков здоровья» в ОУ города.</w:t>
            </w:r>
          </w:p>
        </w:tc>
        <w:tc>
          <w:tcPr>
            <w:tcW w:w="1917" w:type="dxa"/>
            <w:shd w:val="clear" w:color="auto" w:fill="auto"/>
          </w:tcPr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CDC">
              <w:rPr>
                <w:rFonts w:ascii="Times New Roman" w:hAnsi="Times New Roman" w:cs="Times New Roman"/>
                <w:sz w:val="24"/>
                <w:szCs w:val="24"/>
              </w:rPr>
              <w:t xml:space="preserve">(О.Ф. </w:t>
            </w:r>
            <w:proofErr w:type="spellStart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Алеева</w:t>
            </w:r>
            <w:proofErr w:type="spellEnd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6.27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Спартакиада учащихся ОУ города.</w:t>
            </w:r>
          </w:p>
        </w:tc>
        <w:tc>
          <w:tcPr>
            <w:tcW w:w="1917" w:type="dxa"/>
            <w:shd w:val="clear" w:color="auto" w:fill="auto"/>
          </w:tcPr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CDC">
              <w:rPr>
                <w:rFonts w:ascii="Times New Roman" w:hAnsi="Times New Roman" w:cs="Times New Roman"/>
                <w:sz w:val="24"/>
                <w:szCs w:val="24"/>
              </w:rPr>
              <w:t xml:space="preserve">(О.Ф. </w:t>
            </w:r>
            <w:proofErr w:type="spellStart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Алеева</w:t>
            </w:r>
            <w:proofErr w:type="spellEnd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6.28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Спартакиада студентов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ССУЗов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 ВУЗов города.</w:t>
            </w:r>
          </w:p>
        </w:tc>
        <w:tc>
          <w:tcPr>
            <w:tcW w:w="1917" w:type="dxa"/>
            <w:shd w:val="clear" w:color="auto" w:fill="auto"/>
          </w:tcPr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65202" w:rsidRPr="002B41C7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CDC">
              <w:rPr>
                <w:rFonts w:ascii="Times New Roman" w:hAnsi="Times New Roman" w:cs="Times New Roman"/>
                <w:sz w:val="24"/>
                <w:szCs w:val="24"/>
              </w:rPr>
              <w:t xml:space="preserve">(О.Ф. </w:t>
            </w:r>
            <w:proofErr w:type="spellStart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Алеева</w:t>
            </w:r>
            <w:proofErr w:type="spellEnd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6.29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фестиваль детского творчества «Звездный рой».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Март, </w:t>
            </w:r>
            <w:r w:rsidRPr="000D299B">
              <w:rPr>
                <w:sz w:val="24"/>
                <w:szCs w:val="24"/>
              </w:rPr>
              <w:t>апрель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Март, </w:t>
            </w:r>
            <w:r w:rsidRPr="000D299B">
              <w:rPr>
                <w:sz w:val="24"/>
                <w:szCs w:val="24"/>
              </w:rPr>
              <w:t>апрель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Март, </w:t>
            </w:r>
            <w:r w:rsidRPr="000D299B">
              <w:rPr>
                <w:sz w:val="24"/>
                <w:szCs w:val="24"/>
              </w:rPr>
              <w:t>апрель</w:t>
            </w:r>
          </w:p>
          <w:p w:rsidR="00D65202" w:rsidRPr="002B41C7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  <w:r w:rsidRPr="000D29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6.30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тимуровский слет.</w:t>
            </w:r>
          </w:p>
        </w:tc>
        <w:tc>
          <w:tcPr>
            <w:tcW w:w="1917" w:type="dxa"/>
            <w:shd w:val="clear" w:color="auto" w:fill="auto"/>
          </w:tcPr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6.31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«Читатель года».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6.32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Городской конкурс </w:t>
            </w:r>
            <w:r w:rsidRPr="000D299B">
              <w:rPr>
                <w:sz w:val="24"/>
                <w:szCs w:val="24"/>
              </w:rPr>
              <w:lastRenderedPageBreak/>
              <w:t>театральных коллективов «Радуга талантов».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 2015 г.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 2016 г.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2017 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6.33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Городские научно-практические конференции «Первые шаги», «Шаг в будущее».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евраль, апрель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D65202" w:rsidRDefault="00D65202" w:rsidP="00CC3A4B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евраль, апрель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D65202" w:rsidRDefault="00D65202" w:rsidP="00CC3A4B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евраль, апрель</w:t>
            </w:r>
          </w:p>
          <w:p w:rsidR="00D65202" w:rsidRPr="000D299B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61" w:type="dxa"/>
            <w:gridSpan w:val="5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D65202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6.34.</w:t>
            </w:r>
          </w:p>
        </w:tc>
        <w:tc>
          <w:tcPr>
            <w:tcW w:w="3065" w:type="dxa"/>
            <w:shd w:val="clear" w:color="auto" w:fill="auto"/>
          </w:tcPr>
          <w:p w:rsidR="00D65202" w:rsidRPr="000D299B" w:rsidRDefault="00D65202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Городская научно-практическая конференция «Растим патриота и гражданина: теория, опыт, инновации».</w:t>
            </w:r>
          </w:p>
        </w:tc>
        <w:tc>
          <w:tcPr>
            <w:tcW w:w="1917" w:type="dxa"/>
            <w:shd w:val="clear" w:color="auto" w:fill="auto"/>
          </w:tcPr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2016 г.</w:t>
            </w:r>
          </w:p>
          <w:p w:rsidR="00D65202" w:rsidRDefault="00D65202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75,3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49,0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75,3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49,0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117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</w:t>
            </w:r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Устькачкинцев</w:t>
            </w:r>
            <w:proofErr w:type="spellEnd"/>
            <w:r w:rsidR="00D6520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1E30C4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1E30C4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6.35.</w:t>
            </w:r>
          </w:p>
        </w:tc>
        <w:tc>
          <w:tcPr>
            <w:tcW w:w="3065" w:type="dxa"/>
            <w:shd w:val="clear" w:color="auto" w:fill="auto"/>
          </w:tcPr>
          <w:p w:rsidR="001E30C4" w:rsidRDefault="001E30C4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Городской конкурс «Краса Тобольска».</w:t>
            </w:r>
          </w:p>
        </w:tc>
        <w:tc>
          <w:tcPr>
            <w:tcW w:w="1917" w:type="dxa"/>
            <w:shd w:val="clear" w:color="auto" w:fill="auto"/>
          </w:tcPr>
          <w:p w:rsidR="001E30C4" w:rsidRDefault="001E30C4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полугодие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210,0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210,0</w:t>
            </w:r>
          </w:p>
        </w:tc>
        <w:tc>
          <w:tcPr>
            <w:tcW w:w="723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1E30C4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1170C4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1E30C4" w:rsidRPr="000D299B" w:rsidRDefault="001E30C4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1E30C4" w:rsidRPr="000D299B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1E30C4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1E30C4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6.36.</w:t>
            </w:r>
          </w:p>
        </w:tc>
        <w:tc>
          <w:tcPr>
            <w:tcW w:w="3065" w:type="dxa"/>
            <w:shd w:val="clear" w:color="auto" w:fill="auto"/>
          </w:tcPr>
          <w:p w:rsidR="001E30C4" w:rsidRDefault="001E30C4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Городской конкурс «Ангел года».</w:t>
            </w:r>
          </w:p>
        </w:tc>
        <w:tc>
          <w:tcPr>
            <w:tcW w:w="1917" w:type="dxa"/>
            <w:shd w:val="clear" w:color="auto" w:fill="auto"/>
          </w:tcPr>
          <w:p w:rsidR="001E30C4" w:rsidRDefault="001E30C4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 2017 г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57,0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57,0</w:t>
            </w:r>
          </w:p>
        </w:tc>
        <w:tc>
          <w:tcPr>
            <w:tcW w:w="723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1E30C4" w:rsidRDefault="00117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</w:t>
            </w:r>
            <w:r w:rsidR="001E30C4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Устькачкинцев</w:t>
            </w:r>
            <w:proofErr w:type="spellEnd"/>
            <w:r w:rsidR="001E30C4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1E30C4" w:rsidRPr="000D299B" w:rsidRDefault="001E30C4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1E30C4" w:rsidRPr="000D299B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1E30C4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1E30C4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6.37.</w:t>
            </w:r>
          </w:p>
        </w:tc>
        <w:tc>
          <w:tcPr>
            <w:tcW w:w="3065" w:type="dxa"/>
            <w:shd w:val="clear" w:color="auto" w:fill="auto"/>
          </w:tcPr>
          <w:p w:rsidR="001E30C4" w:rsidRDefault="001E30C4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Городские соревнования по скалолазанию.</w:t>
            </w:r>
          </w:p>
        </w:tc>
        <w:tc>
          <w:tcPr>
            <w:tcW w:w="1917" w:type="dxa"/>
            <w:shd w:val="clear" w:color="auto" w:fill="auto"/>
          </w:tcPr>
          <w:p w:rsidR="001E30C4" w:rsidRDefault="00CA7257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 w:rsidRPr="002B41C7">
              <w:rPr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48,5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48,5</w:t>
            </w:r>
          </w:p>
        </w:tc>
        <w:tc>
          <w:tcPr>
            <w:tcW w:w="723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1E30C4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делам молодёжи (Г.В.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1170C4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1E30C4" w:rsidRPr="000D299B" w:rsidRDefault="001E30C4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1E30C4" w:rsidRPr="000D299B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1E30C4" w:rsidRPr="000D299B" w:rsidTr="00CC3A4B">
        <w:trPr>
          <w:gridAfter w:val="1"/>
          <w:wAfter w:w="1323" w:type="dxa"/>
        </w:trPr>
        <w:tc>
          <w:tcPr>
            <w:tcW w:w="838" w:type="dxa"/>
            <w:shd w:val="clear" w:color="auto" w:fill="auto"/>
          </w:tcPr>
          <w:p w:rsidR="001E30C4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6.38.</w:t>
            </w:r>
          </w:p>
        </w:tc>
        <w:tc>
          <w:tcPr>
            <w:tcW w:w="3065" w:type="dxa"/>
            <w:shd w:val="clear" w:color="auto" w:fill="auto"/>
          </w:tcPr>
          <w:p w:rsidR="001E30C4" w:rsidRDefault="001E30C4" w:rsidP="00CC3A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Городской конкурс «Лучшая пара».</w:t>
            </w:r>
          </w:p>
        </w:tc>
        <w:tc>
          <w:tcPr>
            <w:tcW w:w="1917" w:type="dxa"/>
            <w:shd w:val="clear" w:color="auto" w:fill="auto"/>
          </w:tcPr>
          <w:p w:rsidR="001E30C4" w:rsidRDefault="00CA7257" w:rsidP="00CC3A4B">
            <w:pPr>
              <w:tabs>
                <w:tab w:val="left" w:pos="1820"/>
              </w:tabs>
              <w:rPr>
                <w:sz w:val="24"/>
                <w:szCs w:val="24"/>
              </w:rPr>
            </w:pPr>
            <w:r w:rsidRPr="002B41C7">
              <w:rPr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7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40,0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40,0</w:t>
            </w:r>
          </w:p>
        </w:tc>
        <w:tc>
          <w:tcPr>
            <w:tcW w:w="723" w:type="dxa"/>
            <w:shd w:val="clear" w:color="auto" w:fill="auto"/>
          </w:tcPr>
          <w:p w:rsidR="001E30C4" w:rsidRDefault="00CA725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1E30C4" w:rsidRDefault="00117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 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</w:t>
            </w:r>
            <w:r w:rsidR="001E30C4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Устькач</w:t>
            </w:r>
            <w:r w:rsidR="001E30C4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кинцев</w:t>
            </w:r>
            <w:proofErr w:type="spellEnd"/>
            <w:r w:rsidR="001E30C4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1E30C4" w:rsidRPr="000D299B" w:rsidRDefault="001E30C4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1E30C4" w:rsidRPr="000D299B" w:rsidRDefault="001E30C4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gridAfter w:val="1"/>
          <w:wAfter w:w="1323" w:type="dxa"/>
        </w:trPr>
        <w:tc>
          <w:tcPr>
            <w:tcW w:w="5820" w:type="dxa"/>
            <w:gridSpan w:val="3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lastRenderedPageBreak/>
              <w:t xml:space="preserve">                                                 ИТОГО: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903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D65202" w:rsidRPr="000D299B" w:rsidRDefault="00AF497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1428,5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69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83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D65202" w:rsidRPr="000D299B" w:rsidRDefault="00AF4977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1428,5</w:t>
            </w:r>
          </w:p>
        </w:tc>
        <w:tc>
          <w:tcPr>
            <w:tcW w:w="7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D65202" w:rsidRDefault="00D65202" w:rsidP="00D65202">
      <w:pPr>
        <w:pStyle w:val="a9"/>
        <w:ind w:left="0"/>
        <w:jc w:val="both"/>
        <w:rPr>
          <w:sz w:val="26"/>
          <w:szCs w:val="26"/>
        </w:rPr>
      </w:pPr>
    </w:p>
    <w:p w:rsidR="00D65202" w:rsidRDefault="00D65202" w:rsidP="00D65202">
      <w:pPr>
        <w:jc w:val="center"/>
        <w:rPr>
          <w:b/>
          <w:sz w:val="26"/>
          <w:szCs w:val="26"/>
        </w:rPr>
      </w:pPr>
      <w:r w:rsidRPr="007D0215">
        <w:rPr>
          <w:b/>
          <w:sz w:val="26"/>
          <w:szCs w:val="26"/>
        </w:rPr>
        <w:t xml:space="preserve">Раздел </w:t>
      </w:r>
      <w:r w:rsidR="00A82E86">
        <w:rPr>
          <w:b/>
          <w:sz w:val="26"/>
          <w:szCs w:val="26"/>
          <w:lang w:val="en-US"/>
        </w:rPr>
        <w:t>IV</w:t>
      </w:r>
      <w:r w:rsidRPr="007D0215">
        <w:rPr>
          <w:b/>
          <w:sz w:val="26"/>
          <w:szCs w:val="26"/>
        </w:rPr>
        <w:t>. ФИНАНСОВОЕ  ОБЕСПЕЧЕНИЕ  РЕАЛИЗАЦИИ  ПРОГРАММЫ.</w:t>
      </w:r>
    </w:p>
    <w:p w:rsidR="00D65202" w:rsidRPr="00FA028E" w:rsidRDefault="00D65202" w:rsidP="00D65202">
      <w:pPr>
        <w:rPr>
          <w:b/>
          <w:sz w:val="26"/>
          <w:szCs w:val="26"/>
        </w:rPr>
      </w:pPr>
    </w:p>
    <w:p w:rsidR="00D65202" w:rsidRPr="00FA028E" w:rsidRDefault="00D65202" w:rsidP="00D65202">
      <w:pPr>
        <w:jc w:val="both"/>
        <w:rPr>
          <w:sz w:val="26"/>
          <w:szCs w:val="26"/>
        </w:rPr>
      </w:pPr>
      <w:r w:rsidRPr="00FA028E">
        <w:rPr>
          <w:sz w:val="26"/>
          <w:szCs w:val="26"/>
        </w:rPr>
        <w:t xml:space="preserve">       Расход по финансовому обеспечению программы осуществляется из местного бюджета в порядке, предусмотренном действующим законодательством, в рамках текущего финансирования её исполнителей.   </w:t>
      </w:r>
    </w:p>
    <w:p w:rsidR="00D65202" w:rsidRPr="007D0215" w:rsidRDefault="00D65202" w:rsidP="00D65202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7D0215">
        <w:rPr>
          <w:rFonts w:ascii="Times New Roman" w:hAnsi="Times New Roman" w:cs="Times New Roman"/>
          <w:sz w:val="26"/>
          <w:szCs w:val="26"/>
        </w:rPr>
        <w:t xml:space="preserve">       Программа носит межведомственный характер и финансируется</w:t>
      </w:r>
      <w:r>
        <w:rPr>
          <w:rFonts w:ascii="Times New Roman" w:hAnsi="Times New Roman" w:cs="Times New Roman"/>
          <w:sz w:val="26"/>
          <w:szCs w:val="26"/>
        </w:rPr>
        <w:t>, в том числе</w:t>
      </w:r>
      <w:r w:rsidRPr="007D0215">
        <w:rPr>
          <w:rFonts w:ascii="Times New Roman" w:hAnsi="Times New Roman" w:cs="Times New Roman"/>
          <w:sz w:val="26"/>
          <w:szCs w:val="26"/>
        </w:rPr>
        <w:t xml:space="preserve"> в рамках ведомственных целевых программ:</w:t>
      </w:r>
    </w:p>
    <w:p w:rsidR="00D65202" w:rsidRPr="007D0215" w:rsidRDefault="00D65202" w:rsidP="00D65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D0215">
        <w:rPr>
          <w:sz w:val="26"/>
          <w:szCs w:val="26"/>
        </w:rPr>
        <w:t>«Основные направления развития молодёжной пол</w:t>
      </w:r>
      <w:r>
        <w:rPr>
          <w:sz w:val="26"/>
          <w:szCs w:val="26"/>
        </w:rPr>
        <w:t>итики в городе Тобольске на 2016-2018</w:t>
      </w:r>
      <w:r w:rsidRPr="007D0215">
        <w:rPr>
          <w:sz w:val="26"/>
          <w:szCs w:val="26"/>
        </w:rPr>
        <w:t xml:space="preserve"> гг.»;</w:t>
      </w:r>
    </w:p>
    <w:p w:rsidR="00D65202" w:rsidRPr="007D0215" w:rsidRDefault="00D65202" w:rsidP="00D65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D0215">
        <w:rPr>
          <w:sz w:val="26"/>
          <w:szCs w:val="26"/>
        </w:rPr>
        <w:t xml:space="preserve"> «Основные направления развития отрасли «Куль</w:t>
      </w:r>
      <w:r>
        <w:rPr>
          <w:sz w:val="26"/>
          <w:szCs w:val="26"/>
        </w:rPr>
        <w:t>тура» в городе Тобольске на 2016-2018</w:t>
      </w:r>
      <w:r w:rsidRPr="007D0215">
        <w:rPr>
          <w:sz w:val="26"/>
          <w:szCs w:val="26"/>
        </w:rPr>
        <w:t xml:space="preserve"> гг.»;</w:t>
      </w:r>
    </w:p>
    <w:p w:rsidR="00D65202" w:rsidRDefault="00D65202" w:rsidP="00D65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D0215">
        <w:rPr>
          <w:sz w:val="26"/>
          <w:szCs w:val="26"/>
        </w:rPr>
        <w:t>«Основные направления развития физической культуры и спорта в городе Тобольске на</w:t>
      </w:r>
      <w:r>
        <w:rPr>
          <w:sz w:val="26"/>
          <w:szCs w:val="26"/>
        </w:rPr>
        <w:t xml:space="preserve"> 2016-2018</w:t>
      </w:r>
      <w:r w:rsidRPr="007D0215">
        <w:rPr>
          <w:sz w:val="26"/>
          <w:szCs w:val="26"/>
        </w:rPr>
        <w:t xml:space="preserve"> гг. »;</w:t>
      </w:r>
    </w:p>
    <w:p w:rsidR="00D65202" w:rsidRPr="007D0215" w:rsidRDefault="00D65202" w:rsidP="00D65202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7D0215">
        <w:rPr>
          <w:rFonts w:ascii="Times New Roman" w:hAnsi="Times New Roman" w:cs="Times New Roman"/>
          <w:sz w:val="26"/>
          <w:szCs w:val="26"/>
        </w:rPr>
        <w:t xml:space="preserve">     Объем средств выделяемых  на реализацию мероприятий  настоящей Программы ежегодно уточняется при формировании проекта бюджета на соответствующий финансовый год.</w:t>
      </w:r>
    </w:p>
    <w:p w:rsidR="00D65202" w:rsidRDefault="00D65202" w:rsidP="00D65202">
      <w:pPr>
        <w:rPr>
          <w:b/>
          <w:sz w:val="26"/>
          <w:szCs w:val="26"/>
        </w:rPr>
      </w:pPr>
    </w:p>
    <w:tbl>
      <w:tblPr>
        <w:tblW w:w="23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4"/>
        <w:gridCol w:w="944"/>
        <w:gridCol w:w="1080"/>
        <w:gridCol w:w="1080"/>
        <w:gridCol w:w="1080"/>
        <w:gridCol w:w="1080"/>
        <w:gridCol w:w="1080"/>
        <w:gridCol w:w="1080"/>
        <w:gridCol w:w="1080"/>
        <w:gridCol w:w="1082"/>
        <w:gridCol w:w="3844"/>
        <w:gridCol w:w="3899"/>
      </w:tblGrid>
      <w:tr w:rsidR="00D65202" w:rsidRPr="000D299B" w:rsidTr="00CC3A4B">
        <w:trPr>
          <w:trHeight w:val="435"/>
        </w:trPr>
        <w:tc>
          <w:tcPr>
            <w:tcW w:w="5824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                  Всего </w:t>
            </w:r>
            <w:proofErr w:type="spell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тыс</w:t>
            </w:r>
            <w:proofErr w:type="gram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.р</w:t>
            </w:r>
            <w:proofErr w:type="gramEnd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уб</w:t>
            </w:r>
            <w:proofErr w:type="spellEnd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44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2015 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2016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2017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2015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2016</w:t>
            </w:r>
          </w:p>
        </w:tc>
        <w:tc>
          <w:tcPr>
            <w:tcW w:w="2162" w:type="dxa"/>
            <w:gridSpan w:val="2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2017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trHeight w:val="390"/>
        </w:trPr>
        <w:tc>
          <w:tcPr>
            <w:tcW w:w="5824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1082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3844" w:type="dxa"/>
            <w:vMerge/>
            <w:tcBorders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trHeight w:val="1194"/>
        </w:trPr>
        <w:tc>
          <w:tcPr>
            <w:tcW w:w="15410" w:type="dxa"/>
            <w:gridSpan w:val="10"/>
            <w:shd w:val="clear" w:color="auto" w:fill="auto"/>
          </w:tcPr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  <w:p w:rsidR="00D65202" w:rsidRPr="000D299B" w:rsidRDefault="00D65202" w:rsidP="00CC3A4B">
            <w:pPr>
              <w:pStyle w:val="a9"/>
              <w:tabs>
                <w:tab w:val="left" w:pos="-4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0D299B">
              <w:rPr>
                <w:b/>
                <w:bCs/>
                <w:sz w:val="26"/>
                <w:szCs w:val="26"/>
              </w:rPr>
              <w:t xml:space="preserve">Цель: </w:t>
            </w:r>
            <w:r w:rsidRPr="000D299B">
              <w:rPr>
                <w:b/>
                <w:sz w:val="26"/>
                <w:szCs w:val="26"/>
              </w:rPr>
              <w:t>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политического  экстремизма.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trHeight w:val="1620"/>
        </w:trPr>
        <w:tc>
          <w:tcPr>
            <w:tcW w:w="582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D65202" w:rsidRPr="000D299B" w:rsidRDefault="00D65202" w:rsidP="00A82E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 Профилактика национальной розни и экстремизма в этнической среде (в том числе: адаптация и интеграция мигрантов в тобольское сообщество).</w:t>
            </w:r>
          </w:p>
        </w:tc>
        <w:tc>
          <w:tcPr>
            <w:tcW w:w="94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1382,4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1095,0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980</w:t>
            </w:r>
            <w:r w:rsidR="00D6520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1382,4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1095,0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980</w:t>
            </w:r>
            <w:r w:rsidR="00D6520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trHeight w:val="1350"/>
        </w:trPr>
        <w:tc>
          <w:tcPr>
            <w:tcW w:w="5824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5202" w:rsidRPr="000D299B" w:rsidRDefault="00D65202" w:rsidP="00A82E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2. Реализация мероприятий национально - культурного развития в этнической среде. Содействие этнокультурному развитию </w:t>
            </w:r>
            <w:proofErr w:type="spellStart"/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тоболяков</w:t>
            </w:r>
            <w:proofErr w:type="spellEnd"/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4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</w:t>
            </w: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</w:t>
            </w: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</w:t>
            </w: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,2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637</w:t>
            </w: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,2</w:t>
            </w:r>
          </w:p>
        </w:tc>
        <w:tc>
          <w:tcPr>
            <w:tcW w:w="1082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3844" w:type="dxa"/>
            <w:vMerge/>
            <w:tcBorders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5824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trHeight w:val="900"/>
        </w:trPr>
        <w:tc>
          <w:tcPr>
            <w:tcW w:w="582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 Развитие взаимодействия и укрепление сотрудничества органов государственной власти, местного самоуправления и религиозных объединений.</w:t>
            </w:r>
            <w:r w:rsidRPr="000D2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Профилактика проявлений экстремизма в религиозной сфере.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rPr>
          <w:trHeight w:val="1320"/>
        </w:trPr>
        <w:tc>
          <w:tcPr>
            <w:tcW w:w="5824" w:type="dxa"/>
            <w:shd w:val="clear" w:color="auto" w:fill="auto"/>
          </w:tcPr>
          <w:p w:rsidR="00D65202" w:rsidRPr="000D299B" w:rsidRDefault="00D65202" w:rsidP="00CC3A4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65202" w:rsidRPr="000D299B" w:rsidRDefault="00D65202" w:rsidP="00A82E8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6"/>
                <w:szCs w:val="26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 Содействие возрождению и сохранению историко-культурного наследия, духовных ценностей  народов.</w:t>
            </w:r>
          </w:p>
        </w:tc>
        <w:tc>
          <w:tcPr>
            <w:tcW w:w="94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638,0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</w:t>
            </w: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495</w:t>
            </w:r>
            <w:r w:rsidR="00D65202"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</w:t>
            </w: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495</w:t>
            </w:r>
            <w:r w:rsidR="00D65202"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,0</w:t>
            </w:r>
          </w:p>
        </w:tc>
        <w:tc>
          <w:tcPr>
            <w:tcW w:w="1082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3844" w:type="dxa"/>
            <w:vMerge/>
            <w:tcBorders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5824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5. Объединение усилий и ресурсов органов государственной власти, местного самоуправления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7C6B2F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</w:t>
            </w:r>
            <w:r w:rsidR="00D65202"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1148,6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1115,0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114</w:t>
            </w:r>
            <w:r w:rsidR="00D6520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5,0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1148,6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1115,0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114</w:t>
            </w:r>
            <w:r w:rsidR="00D65202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5,0</w:t>
            </w:r>
          </w:p>
        </w:tc>
        <w:tc>
          <w:tcPr>
            <w:tcW w:w="1082" w:type="dxa"/>
            <w:vMerge w:val="restart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A82E86">
        <w:trPr>
          <w:trHeight w:val="1668"/>
        </w:trPr>
        <w:tc>
          <w:tcPr>
            <w:tcW w:w="5824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082" w:type="dxa"/>
            <w:vMerge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582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6. Реализация комплекса мероприятий, направленных на профилактику социально – 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политического экстремизма в молодёжной среде.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1428,5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1494,8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1428,5</w:t>
            </w:r>
          </w:p>
        </w:tc>
        <w:tc>
          <w:tcPr>
            <w:tcW w:w="1082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D65202" w:rsidRPr="000D299B" w:rsidTr="00CC3A4B">
        <w:tc>
          <w:tcPr>
            <w:tcW w:w="582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Всего  по программе:</w:t>
            </w: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5667,3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5152,0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5047,7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5477,3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5152,0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7C6B2F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5047</w:t>
            </w:r>
            <w:r w:rsidR="00D65202"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1082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3844" w:type="dxa"/>
            <w:tcBorders>
              <w:top w:val="nil"/>
              <w:bottom w:val="nil"/>
            </w:tcBorders>
            <w:shd w:val="clear" w:color="auto" w:fill="auto"/>
          </w:tcPr>
          <w:p w:rsidR="00D65202" w:rsidRPr="000D299B" w:rsidRDefault="00D65202" w:rsidP="00CC3A4B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D65202" w:rsidRDefault="00D65202" w:rsidP="00D65202"/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3"/>
        <w:gridCol w:w="945"/>
        <w:gridCol w:w="1080"/>
        <w:gridCol w:w="1080"/>
        <w:gridCol w:w="1080"/>
        <w:gridCol w:w="1080"/>
        <w:gridCol w:w="1080"/>
        <w:gridCol w:w="1080"/>
        <w:gridCol w:w="1080"/>
        <w:gridCol w:w="1083"/>
      </w:tblGrid>
      <w:tr w:rsidR="00D65202" w:rsidRPr="000D299B" w:rsidTr="00CC3A4B">
        <w:tc>
          <w:tcPr>
            <w:tcW w:w="58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Комитет по культуре: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1604,2</w:t>
            </w:r>
          </w:p>
        </w:tc>
        <w:tc>
          <w:tcPr>
            <w:tcW w:w="108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</w:tr>
      <w:tr w:rsidR="00D65202" w:rsidRPr="000D299B" w:rsidTr="00CC3A4B">
        <w:tc>
          <w:tcPr>
            <w:tcW w:w="58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Комитет по физической культуре и спорту: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1354,0</w:t>
            </w:r>
          </w:p>
        </w:tc>
        <w:tc>
          <w:tcPr>
            <w:tcW w:w="108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</w:tr>
      <w:tr w:rsidR="00D65202" w:rsidRPr="000D299B" w:rsidTr="00CC3A4B">
        <w:tc>
          <w:tcPr>
            <w:tcW w:w="58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Комитет по делам молодёжи: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2709,1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2193,8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8E6A19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2089,5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2519,1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2193,8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8E6A19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2089,5</w:t>
            </w:r>
          </w:p>
        </w:tc>
        <w:tc>
          <w:tcPr>
            <w:tcW w:w="108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</w:tr>
      <w:tr w:rsidR="00D65202" w:rsidRPr="000D299B" w:rsidTr="00CC3A4B">
        <w:tc>
          <w:tcPr>
            <w:tcW w:w="582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Комитет по образованию:</w:t>
            </w:r>
          </w:p>
        </w:tc>
        <w:tc>
          <w:tcPr>
            <w:tcW w:w="945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D65202" w:rsidRPr="000D299B" w:rsidRDefault="00D65202" w:rsidP="00CC3A4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</w:tr>
    </w:tbl>
    <w:p w:rsidR="00D65202" w:rsidRDefault="00D65202" w:rsidP="00D65202">
      <w:pPr>
        <w:ind w:firstLine="540"/>
        <w:jc w:val="both"/>
        <w:rPr>
          <w:b/>
          <w:sz w:val="28"/>
          <w:szCs w:val="28"/>
        </w:rPr>
      </w:pPr>
    </w:p>
    <w:p w:rsidR="00D65202" w:rsidRDefault="00D65202" w:rsidP="00D65202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 </w:t>
      </w:r>
      <w:r w:rsidR="00A82E86">
        <w:rPr>
          <w:b/>
          <w:sz w:val="28"/>
          <w:szCs w:val="28"/>
          <w:lang w:val="en-US"/>
        </w:rPr>
        <w:t>V</w:t>
      </w:r>
      <w:r w:rsidRPr="003244F4">
        <w:rPr>
          <w:b/>
          <w:sz w:val="28"/>
          <w:szCs w:val="28"/>
        </w:rPr>
        <w:t>. Ожидаемые конечные результаты и показатели комплексной целевой муниципальной программы.</w:t>
      </w:r>
    </w:p>
    <w:p w:rsidR="00D65202" w:rsidRDefault="00D65202" w:rsidP="00D65202">
      <w:pPr>
        <w:ind w:firstLine="540"/>
        <w:jc w:val="both"/>
        <w:rPr>
          <w:b/>
          <w:sz w:val="28"/>
          <w:szCs w:val="28"/>
        </w:rPr>
      </w:pPr>
    </w:p>
    <w:p w:rsidR="00D65202" w:rsidRPr="00850466" w:rsidRDefault="00D65202" w:rsidP="00D652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В плановый период до 2017</w:t>
      </w:r>
      <w:r w:rsidRPr="007D0215">
        <w:rPr>
          <w:sz w:val="26"/>
          <w:szCs w:val="26"/>
        </w:rPr>
        <w:t xml:space="preserve"> года предполагается укрепление и культиви</w:t>
      </w:r>
      <w:r>
        <w:rPr>
          <w:sz w:val="26"/>
          <w:szCs w:val="26"/>
        </w:rPr>
        <w:t>рование атмосферы межнационального, межконфессионального</w:t>
      </w:r>
      <w:r w:rsidRPr="007D0215">
        <w:rPr>
          <w:sz w:val="26"/>
          <w:szCs w:val="26"/>
        </w:rPr>
        <w:t xml:space="preserve"> согласия</w:t>
      </w:r>
      <w:r>
        <w:rPr>
          <w:sz w:val="26"/>
          <w:szCs w:val="26"/>
        </w:rPr>
        <w:t>, единства российской нации.</w:t>
      </w:r>
      <w:r w:rsidRPr="007D0215">
        <w:rPr>
          <w:sz w:val="26"/>
          <w:szCs w:val="26"/>
        </w:rPr>
        <w:t xml:space="preserve"> </w:t>
      </w:r>
      <w:r w:rsidRPr="007D0215">
        <w:rPr>
          <w:color w:val="2B2B2B"/>
          <w:sz w:val="26"/>
          <w:szCs w:val="26"/>
        </w:rPr>
        <w:t xml:space="preserve">Создание эффективной системы правовых, организационных и идеологических механизмов противодействия экстремизму, этнической и религиозной нетерпимости. </w:t>
      </w:r>
      <w:r w:rsidRPr="00104873">
        <w:rPr>
          <w:sz w:val="26"/>
          <w:szCs w:val="26"/>
        </w:rPr>
        <w:t>Обеспечение общественно-политической стабильности</w:t>
      </w:r>
      <w:r>
        <w:rPr>
          <w:sz w:val="26"/>
          <w:szCs w:val="26"/>
        </w:rPr>
        <w:t>.</w:t>
      </w:r>
    </w:p>
    <w:tbl>
      <w:tblPr>
        <w:tblW w:w="1489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70"/>
        <w:gridCol w:w="3544"/>
        <w:gridCol w:w="716"/>
        <w:gridCol w:w="720"/>
        <w:gridCol w:w="900"/>
        <w:gridCol w:w="6"/>
        <w:gridCol w:w="14"/>
        <w:gridCol w:w="11"/>
        <w:gridCol w:w="14"/>
        <w:gridCol w:w="855"/>
        <w:gridCol w:w="6"/>
        <w:gridCol w:w="26"/>
        <w:gridCol w:w="13"/>
        <w:gridCol w:w="856"/>
        <w:gridCol w:w="6"/>
        <w:gridCol w:w="26"/>
        <w:gridCol w:w="12"/>
        <w:gridCol w:w="877"/>
        <w:gridCol w:w="13"/>
        <w:gridCol w:w="14"/>
        <w:gridCol w:w="890"/>
        <w:gridCol w:w="10"/>
        <w:gridCol w:w="908"/>
        <w:gridCol w:w="720"/>
        <w:gridCol w:w="1792"/>
        <w:gridCol w:w="1380"/>
      </w:tblGrid>
      <w:tr w:rsidR="00D65202" w:rsidRPr="00433FD3" w:rsidTr="00CC3A4B">
        <w:trPr>
          <w:trHeight w:val="255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 xml:space="preserve">№ </w:t>
            </w:r>
            <w:proofErr w:type="gramStart"/>
            <w:r w:rsidRPr="00FA4170">
              <w:rPr>
                <w:b/>
                <w:bCs/>
              </w:rPr>
              <w:t>п</w:t>
            </w:r>
            <w:proofErr w:type="gramEnd"/>
            <w:r w:rsidRPr="00FA4170">
              <w:rPr>
                <w:b/>
                <w:bCs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Наименование показателя 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Ед.</w:t>
            </w:r>
          </w:p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 xml:space="preserve"> изм.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2014 год</w:t>
            </w:r>
          </w:p>
          <w:p w:rsidR="00D65202" w:rsidRPr="00FA4170" w:rsidRDefault="00D65202" w:rsidP="00CC3A4B">
            <w:pPr>
              <w:rPr>
                <w:b/>
                <w:bCs/>
              </w:rPr>
            </w:pPr>
            <w:r w:rsidRPr="00FA4170">
              <w:rPr>
                <w:b/>
                <w:bCs/>
              </w:rPr>
              <w:t>факт</w:t>
            </w:r>
          </w:p>
        </w:tc>
        <w:tc>
          <w:tcPr>
            <w:tcW w:w="54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Отчетный период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 xml:space="preserve">Целевое значение </w:t>
            </w:r>
            <w:proofErr w:type="gramStart"/>
            <w:r w:rsidRPr="00FA4170">
              <w:rPr>
                <w:b/>
                <w:bCs/>
              </w:rPr>
              <w:t>показа-теля</w:t>
            </w:r>
            <w:proofErr w:type="gramEnd"/>
            <w:r w:rsidRPr="00FA4170">
              <w:rPr>
                <w:b/>
                <w:bCs/>
              </w:rPr>
              <w:t xml:space="preserve"> 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Причины отклонения</w:t>
            </w:r>
          </w:p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показателя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Примечание</w:t>
            </w:r>
          </w:p>
        </w:tc>
      </w:tr>
      <w:tr w:rsidR="00D65202" w:rsidRPr="00433FD3" w:rsidTr="00CC3A4B">
        <w:trPr>
          <w:trHeight w:val="915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FA4170" w:rsidRDefault="00D65202" w:rsidP="00CC3A4B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FA4170" w:rsidRDefault="00D65202" w:rsidP="00CC3A4B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FA4170" w:rsidRDefault="00D65202" w:rsidP="00CC3A4B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FA4170" w:rsidRDefault="00D65202" w:rsidP="00CC3A4B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FA4170" w:rsidRDefault="00D65202" w:rsidP="00CC3A4B">
            <w:pPr>
              <w:jc w:val="center"/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2015г</w:t>
            </w:r>
          </w:p>
          <w:p w:rsidR="00D65202" w:rsidRPr="00FA4170" w:rsidRDefault="00D65202" w:rsidP="00CC3A4B">
            <w:pPr>
              <w:jc w:val="center"/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план.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FA4170" w:rsidRDefault="00D65202" w:rsidP="00CC3A4B">
            <w:pPr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2015г</w:t>
            </w:r>
          </w:p>
          <w:p w:rsidR="00D65202" w:rsidRPr="00FA4170" w:rsidRDefault="00D65202" w:rsidP="00CC3A4B">
            <w:pPr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факт.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2016г</w:t>
            </w:r>
          </w:p>
          <w:p w:rsidR="00D65202" w:rsidRPr="00FA4170" w:rsidRDefault="00D65202" w:rsidP="00CC3A4B">
            <w:pPr>
              <w:jc w:val="center"/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план.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2016г</w:t>
            </w:r>
          </w:p>
          <w:p w:rsidR="00D65202" w:rsidRPr="00FA4170" w:rsidRDefault="00D65202" w:rsidP="00CC3A4B">
            <w:pPr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факт.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2017г</w:t>
            </w:r>
          </w:p>
          <w:p w:rsidR="00D65202" w:rsidRPr="00FA4170" w:rsidRDefault="00D65202" w:rsidP="00CC3A4B">
            <w:pPr>
              <w:jc w:val="center"/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план.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2017г</w:t>
            </w:r>
          </w:p>
          <w:p w:rsidR="00D65202" w:rsidRPr="00FA4170" w:rsidRDefault="00D65202" w:rsidP="00CC3A4B">
            <w:pPr>
              <w:rPr>
                <w:b/>
                <w:bCs/>
                <w:sz w:val="18"/>
                <w:szCs w:val="18"/>
              </w:rPr>
            </w:pPr>
            <w:r w:rsidRPr="00FA4170">
              <w:rPr>
                <w:b/>
                <w:bCs/>
                <w:sz w:val="18"/>
                <w:szCs w:val="18"/>
              </w:rPr>
              <w:t>факт.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FA4170" w:rsidRDefault="00D65202" w:rsidP="00CC3A4B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FA4170" w:rsidRDefault="00D65202" w:rsidP="00CC3A4B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FA4170" w:rsidRDefault="00D65202" w:rsidP="00CC3A4B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65202" w:rsidRPr="00433FD3" w:rsidTr="00CC3A4B">
        <w:trPr>
          <w:trHeight w:val="25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5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6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7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8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9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11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FA4170" w:rsidRDefault="00D65202" w:rsidP="00CC3A4B">
            <w:pPr>
              <w:jc w:val="center"/>
              <w:rPr>
                <w:b/>
                <w:bCs/>
              </w:rPr>
            </w:pPr>
            <w:r w:rsidRPr="00FA4170">
              <w:rPr>
                <w:b/>
                <w:bCs/>
              </w:rPr>
              <w:t>13</w:t>
            </w:r>
          </w:p>
        </w:tc>
      </w:tr>
      <w:tr w:rsidR="00D65202" w:rsidRPr="003244F4" w:rsidTr="00CC3A4B">
        <w:trPr>
          <w:trHeight w:val="255"/>
        </w:trPr>
        <w:tc>
          <w:tcPr>
            <w:tcW w:w="148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Цель:</w:t>
            </w:r>
            <w:r w:rsidRPr="003244F4">
              <w:rPr>
                <w:b/>
                <w:bCs/>
                <w:sz w:val="24"/>
                <w:szCs w:val="24"/>
              </w:rPr>
              <w:t xml:space="preserve"> </w:t>
            </w:r>
            <w:r w:rsidRPr="006B6F64">
              <w:rPr>
                <w:b/>
                <w:sz w:val="24"/>
                <w:szCs w:val="24"/>
              </w:rPr>
              <w:t>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политического  экстремизма.</w:t>
            </w:r>
          </w:p>
        </w:tc>
      </w:tr>
      <w:tr w:rsidR="00D65202" w:rsidRPr="003244F4" w:rsidTr="00CC3A4B">
        <w:trPr>
          <w:trHeight w:val="600"/>
        </w:trPr>
        <w:tc>
          <w:tcPr>
            <w:tcW w:w="148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Задача 1. </w:t>
            </w:r>
            <w:r w:rsidRPr="003244F4">
              <w:rPr>
                <w:b/>
                <w:bCs/>
                <w:sz w:val="24"/>
                <w:szCs w:val="24"/>
              </w:rPr>
              <w:t>Профилактика национальной розни и экстремизма в этнической среде</w:t>
            </w:r>
            <w:r>
              <w:rPr>
                <w:b/>
                <w:bCs/>
                <w:sz w:val="24"/>
                <w:szCs w:val="24"/>
              </w:rPr>
              <w:t xml:space="preserve"> (в том числе: адаптация и интеграция мигрантов в тобольское сообщество).</w:t>
            </w:r>
          </w:p>
        </w:tc>
      </w:tr>
      <w:tr w:rsidR="00D65202" w:rsidRPr="003244F4" w:rsidTr="00CC3A4B">
        <w:trPr>
          <w:trHeight w:val="6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 задачи:</w:t>
            </w:r>
          </w:p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*</w:t>
            </w:r>
            <w:r w:rsidRPr="00A95EA0">
              <w:rPr>
                <w:b/>
                <w:bCs/>
                <w:sz w:val="24"/>
                <w:szCs w:val="24"/>
              </w:rPr>
              <w:t>1.</w:t>
            </w:r>
            <w:r w:rsidRPr="003244F4">
              <w:rPr>
                <w:bCs/>
                <w:sz w:val="24"/>
                <w:szCs w:val="24"/>
              </w:rPr>
              <w:t>Доля граждан, положительно оценивающих состояние межнациональных отношений в данном муниципальном образовании, в общем количестве граждан данного муниципального образования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A7931">
              <w:rPr>
                <w:bCs/>
                <w:i/>
                <w:sz w:val="24"/>
                <w:szCs w:val="24"/>
              </w:rPr>
              <w:t>(по результатам социологических исследований).</w:t>
            </w:r>
          </w:p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%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Pr="003244F4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65202" w:rsidRPr="003A7931" w:rsidRDefault="00D65202" w:rsidP="00CC3A4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7931">
              <w:rPr>
                <w:b/>
                <w:color w:val="000000"/>
                <w:sz w:val="24"/>
                <w:szCs w:val="24"/>
              </w:rPr>
              <w:t>стабильность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3244F4" w:rsidTr="00CC3A4B">
        <w:trPr>
          <w:trHeight w:val="600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*2</w:t>
            </w:r>
            <w:r w:rsidRPr="003244F4">
              <w:rPr>
                <w:b/>
                <w:bCs/>
                <w:sz w:val="24"/>
                <w:szCs w:val="24"/>
              </w:rPr>
              <w:t>.</w:t>
            </w:r>
            <w:r w:rsidRPr="003244F4">
              <w:rPr>
                <w:bCs/>
                <w:sz w:val="24"/>
                <w:szCs w:val="24"/>
              </w:rPr>
              <w:t>Уровень толерантного отношения к представителям другой национальности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F2329">
              <w:rPr>
                <w:bCs/>
                <w:i/>
                <w:sz w:val="24"/>
                <w:szCs w:val="24"/>
              </w:rPr>
              <w:t xml:space="preserve">(по </w:t>
            </w:r>
            <w:r w:rsidRPr="003F2329">
              <w:rPr>
                <w:bCs/>
                <w:i/>
                <w:sz w:val="24"/>
                <w:szCs w:val="24"/>
              </w:rPr>
              <w:lastRenderedPageBreak/>
              <w:t>результатам социологических исследований).</w:t>
            </w:r>
          </w:p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center"/>
              <w:rPr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Cs/>
                <w:sz w:val="24"/>
                <w:szCs w:val="24"/>
              </w:rPr>
            </w:pPr>
          </w:p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3244F4" w:rsidTr="00CC3A4B">
        <w:trPr>
          <w:trHeight w:val="1539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2.</w:t>
            </w:r>
            <w:r w:rsidRPr="003244F4">
              <w:rPr>
                <w:sz w:val="24"/>
                <w:szCs w:val="24"/>
              </w:rPr>
              <w:t>Количество протестных акций на национальной основе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ед.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Pr="003244F4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771CFD">
              <w:rPr>
                <w:b/>
                <w:sz w:val="24"/>
                <w:szCs w:val="24"/>
              </w:rPr>
              <w:t>0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71CF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Default="00D65202" w:rsidP="00CC3A4B">
            <w:pPr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71CF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771CF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71CF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771CF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71CF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771CF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5202" w:rsidRPr="003A7931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3A7931">
              <w:rPr>
                <w:b/>
                <w:sz w:val="24"/>
                <w:szCs w:val="24"/>
              </w:rPr>
              <w:t>стабильность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3244F4" w:rsidTr="00CC3A4B">
        <w:trPr>
          <w:trHeight w:val="675"/>
        </w:trPr>
        <w:tc>
          <w:tcPr>
            <w:tcW w:w="148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57655C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Задача </w:t>
            </w:r>
            <w:r w:rsidRPr="003244F4">
              <w:rPr>
                <w:b/>
                <w:bCs/>
                <w:sz w:val="24"/>
                <w:szCs w:val="24"/>
              </w:rPr>
              <w:t>2. Реализация мероприятий национально - культурного развития в этнической среде. Содействие этнокультурному ра</w:t>
            </w:r>
            <w:r>
              <w:rPr>
                <w:b/>
                <w:bCs/>
                <w:sz w:val="24"/>
                <w:szCs w:val="24"/>
              </w:rPr>
              <w:t xml:space="preserve">звитию </w:t>
            </w:r>
            <w:proofErr w:type="spellStart"/>
            <w:r>
              <w:rPr>
                <w:b/>
                <w:bCs/>
                <w:sz w:val="24"/>
                <w:szCs w:val="24"/>
              </w:rPr>
              <w:t>тоболяков</w:t>
            </w:r>
            <w:proofErr w:type="spellEnd"/>
            <w:r w:rsidRPr="003244F4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65202" w:rsidRPr="003244F4" w:rsidTr="00CC3A4B">
        <w:trPr>
          <w:trHeight w:val="526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5.</w:t>
            </w: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 задачи:</w:t>
            </w:r>
          </w:p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1.</w:t>
            </w:r>
            <w:r w:rsidRPr="003244F4">
              <w:rPr>
                <w:sz w:val="24"/>
                <w:szCs w:val="24"/>
              </w:rPr>
              <w:t>Количество мероприятий национально-культурного развития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ед.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834D6F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834D6F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834D6F">
              <w:rPr>
                <w:b/>
                <w:sz w:val="24"/>
                <w:szCs w:val="24"/>
              </w:rPr>
              <w:t>57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834D6F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834D6F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834D6F">
              <w:rPr>
                <w:b/>
                <w:sz w:val="24"/>
                <w:szCs w:val="24"/>
              </w:rPr>
              <w:t>62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834D6F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834D6F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834D6F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834D6F">
              <w:rPr>
                <w:b/>
                <w:sz w:val="24"/>
                <w:szCs w:val="24"/>
              </w:rPr>
              <w:t>67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834D6F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color w:val="000000"/>
                <w:sz w:val="24"/>
                <w:szCs w:val="24"/>
              </w:rPr>
            </w:pPr>
            <w:r w:rsidRPr="003244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3244F4" w:rsidTr="00CC3A4B">
        <w:trPr>
          <w:trHeight w:val="871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*</w:t>
            </w:r>
            <w:r w:rsidRPr="003244F4">
              <w:rPr>
                <w:b/>
                <w:bCs/>
                <w:sz w:val="24"/>
                <w:szCs w:val="24"/>
              </w:rPr>
              <w:t>2.</w:t>
            </w:r>
            <w:r w:rsidRPr="003244F4">
              <w:rPr>
                <w:sz w:val="24"/>
                <w:szCs w:val="24"/>
              </w:rPr>
              <w:t>Количество участников мероприятий национально-культурного развития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Pr="003244F4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 </w:t>
            </w:r>
          </w:p>
        </w:tc>
        <w:tc>
          <w:tcPr>
            <w:tcW w:w="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color w:val="000000"/>
                <w:sz w:val="24"/>
                <w:szCs w:val="24"/>
              </w:rPr>
            </w:pPr>
            <w:r w:rsidRPr="003244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3244F4" w:rsidTr="00CC3A4B">
        <w:trPr>
          <w:trHeight w:val="585"/>
        </w:trPr>
        <w:tc>
          <w:tcPr>
            <w:tcW w:w="148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Задача 3</w:t>
            </w:r>
            <w:r w:rsidRPr="003244F4">
              <w:rPr>
                <w:b/>
                <w:bCs/>
                <w:sz w:val="24"/>
                <w:szCs w:val="24"/>
              </w:rPr>
              <w:t xml:space="preserve">. </w:t>
            </w:r>
            <w:r w:rsidRPr="003F2329">
              <w:rPr>
                <w:b/>
                <w:bCs/>
                <w:sz w:val="24"/>
                <w:szCs w:val="24"/>
              </w:rPr>
              <w:t>Развитие взаимодействия и укрепление сотрудничества органов государственной власти, местного самоуправления и религиозных объединений.</w:t>
            </w:r>
            <w:r w:rsidRPr="003F2329">
              <w:rPr>
                <w:b/>
                <w:sz w:val="24"/>
                <w:szCs w:val="24"/>
              </w:rPr>
              <w:t xml:space="preserve"> </w:t>
            </w:r>
            <w:r w:rsidRPr="003F2329">
              <w:rPr>
                <w:b/>
                <w:bCs/>
                <w:sz w:val="24"/>
                <w:szCs w:val="24"/>
              </w:rPr>
              <w:t>Профилактика проявлений экстремизма в религиозной сфере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65202" w:rsidRPr="003244F4" w:rsidTr="00CC3A4B">
        <w:trPr>
          <w:trHeight w:val="1738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</w:t>
            </w: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65202" w:rsidRPr="003244F4" w:rsidRDefault="00D65202" w:rsidP="00CC3A4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Показатели</w:t>
            </w:r>
            <w:r w:rsidRPr="003244F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задачи:</w:t>
            </w:r>
          </w:p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1.</w:t>
            </w:r>
            <w:r w:rsidRPr="003244F4">
              <w:rPr>
                <w:sz w:val="24"/>
                <w:szCs w:val="24"/>
              </w:rPr>
              <w:t>Количество протестных акций на религиозной основе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Default="00D65202" w:rsidP="00CC3A4B">
            <w:pPr>
              <w:rPr>
                <w:sz w:val="24"/>
                <w:szCs w:val="24"/>
              </w:rPr>
            </w:pPr>
          </w:p>
          <w:p w:rsidR="00D65202" w:rsidRPr="003244F4" w:rsidRDefault="00D65202" w:rsidP="00CC3A4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rPr>
                <w:b/>
                <w:sz w:val="24"/>
                <w:szCs w:val="24"/>
              </w:rPr>
            </w:pPr>
            <w:r w:rsidRPr="00E861ED">
              <w:rPr>
                <w:b/>
                <w:sz w:val="24"/>
                <w:szCs w:val="24"/>
              </w:rPr>
              <w:t>0</w:t>
            </w:r>
          </w:p>
          <w:p w:rsidR="00D65202" w:rsidRDefault="00D65202" w:rsidP="00CC3A4B">
            <w:pPr>
              <w:rPr>
                <w:b/>
                <w:sz w:val="24"/>
                <w:szCs w:val="24"/>
              </w:rPr>
            </w:pPr>
          </w:p>
          <w:p w:rsidR="00D65202" w:rsidRPr="00E861ED" w:rsidRDefault="00D65202" w:rsidP="00CC3A4B">
            <w:pPr>
              <w:rPr>
                <w:b/>
                <w:sz w:val="24"/>
                <w:szCs w:val="24"/>
              </w:rPr>
            </w:pPr>
          </w:p>
        </w:tc>
        <w:tc>
          <w:tcPr>
            <w:tcW w:w="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Default="00D65202" w:rsidP="00CC3A4B">
            <w:pPr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rPr>
                <w:b/>
                <w:sz w:val="24"/>
                <w:szCs w:val="24"/>
              </w:rPr>
            </w:pPr>
            <w:r w:rsidRPr="00E861ED">
              <w:rPr>
                <w:b/>
                <w:sz w:val="24"/>
                <w:szCs w:val="24"/>
              </w:rPr>
              <w:t>0</w:t>
            </w:r>
          </w:p>
          <w:p w:rsidR="00D65202" w:rsidRDefault="00D65202" w:rsidP="00CC3A4B">
            <w:pPr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E861E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E861E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E861E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E861E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E861ED">
              <w:rPr>
                <w:b/>
                <w:sz w:val="24"/>
                <w:szCs w:val="24"/>
              </w:rPr>
              <w:t>0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E861ED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D65202" w:rsidRDefault="00D65202" w:rsidP="00CC3A4B">
            <w:pPr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3F2329">
              <w:rPr>
                <w:b/>
                <w:sz w:val="24"/>
                <w:szCs w:val="24"/>
              </w:rPr>
              <w:t>табильнос</w:t>
            </w:r>
            <w:r>
              <w:rPr>
                <w:b/>
                <w:sz w:val="24"/>
                <w:szCs w:val="24"/>
              </w:rPr>
              <w:t>ть</w:t>
            </w:r>
          </w:p>
          <w:p w:rsidR="00D65202" w:rsidRPr="003F2329" w:rsidRDefault="00D65202" w:rsidP="00CC3A4B">
            <w:pPr>
              <w:rPr>
                <w:b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3244F4" w:rsidTr="00CC3A4B">
        <w:trPr>
          <w:trHeight w:val="1738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both"/>
              <w:rPr>
                <w:b/>
                <w:sz w:val="24"/>
                <w:szCs w:val="24"/>
              </w:rPr>
            </w:pPr>
          </w:p>
          <w:p w:rsidR="00D65202" w:rsidRPr="003F2329" w:rsidRDefault="00D65202" w:rsidP="00CC3A4B">
            <w:pPr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Pr="006B6F64">
              <w:rPr>
                <w:b/>
                <w:sz w:val="24"/>
                <w:szCs w:val="24"/>
              </w:rPr>
              <w:t>2.</w:t>
            </w:r>
            <w:r w:rsidRPr="003244F4">
              <w:rPr>
                <w:bCs/>
                <w:sz w:val="24"/>
                <w:szCs w:val="24"/>
              </w:rPr>
              <w:t>Доля граждан, положительно оценивающих состояние межконфессиональных отношений в данн</w:t>
            </w:r>
            <w:r>
              <w:rPr>
                <w:bCs/>
                <w:sz w:val="24"/>
                <w:szCs w:val="24"/>
              </w:rPr>
              <w:t xml:space="preserve">ом муниципальном образовании </w:t>
            </w:r>
            <w:r w:rsidRPr="003F2329">
              <w:rPr>
                <w:bCs/>
                <w:i/>
                <w:sz w:val="24"/>
                <w:szCs w:val="24"/>
              </w:rPr>
              <w:t>(по результатам социологических исследований).</w:t>
            </w:r>
          </w:p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center"/>
              <w:rPr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sz w:val="24"/>
                <w:szCs w:val="24"/>
              </w:rPr>
            </w:pPr>
          </w:p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65202" w:rsidRPr="003F2329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3F2329">
              <w:rPr>
                <w:b/>
                <w:sz w:val="24"/>
                <w:szCs w:val="24"/>
              </w:rPr>
              <w:t>стабильность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3244F4" w:rsidTr="00CC3A4B">
        <w:trPr>
          <w:trHeight w:val="690"/>
        </w:trPr>
        <w:tc>
          <w:tcPr>
            <w:tcW w:w="148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EB7F9D" w:rsidRDefault="00D65202" w:rsidP="00CC3A4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Задача 4</w:t>
            </w:r>
            <w:r w:rsidRPr="003244F4">
              <w:rPr>
                <w:b/>
                <w:bCs/>
                <w:sz w:val="24"/>
                <w:szCs w:val="24"/>
              </w:rPr>
              <w:t>. Содействие возрождению и сохранению историко-культурного наследия, духовных ценностей  народов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65202" w:rsidRPr="003244F4" w:rsidTr="00CC3A4B">
        <w:trPr>
          <w:trHeight w:val="85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Показатель задачи:</w:t>
            </w:r>
          </w:p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1.</w:t>
            </w:r>
            <w:r w:rsidRPr="003244F4">
              <w:rPr>
                <w:bCs/>
                <w:sz w:val="24"/>
                <w:szCs w:val="24"/>
              </w:rPr>
              <w:t>Количество общественно значимых культурно-просветительских мероприятий, организованных религиозными объединениями.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center"/>
              <w:rPr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sz w:val="24"/>
                <w:szCs w:val="24"/>
              </w:rPr>
            </w:pPr>
          </w:p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 xml:space="preserve">ед.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73679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 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3244F4" w:rsidTr="00CC3A4B">
        <w:trPr>
          <w:trHeight w:val="600"/>
        </w:trPr>
        <w:tc>
          <w:tcPr>
            <w:tcW w:w="148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Задача 5</w:t>
            </w:r>
            <w:r w:rsidRPr="003244F4">
              <w:rPr>
                <w:b/>
                <w:bCs/>
                <w:sz w:val="24"/>
                <w:szCs w:val="24"/>
              </w:rPr>
              <w:t>. Объединение усилий и ресурсов органов государственной власти,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</w:tr>
      <w:tr w:rsidR="00D65202" w:rsidRPr="003244F4" w:rsidTr="00CC3A4B">
        <w:trPr>
          <w:trHeight w:val="161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*Показатели задачи:</w:t>
            </w:r>
          </w:p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244F4">
              <w:rPr>
                <w:bCs/>
                <w:sz w:val="24"/>
                <w:szCs w:val="24"/>
              </w:rPr>
              <w:t xml:space="preserve">Оценка населением уровня общественно-политической стабильности в </w:t>
            </w:r>
            <w:r>
              <w:rPr>
                <w:bCs/>
                <w:sz w:val="24"/>
                <w:szCs w:val="24"/>
              </w:rPr>
              <w:t xml:space="preserve">городе </w:t>
            </w:r>
            <w:r w:rsidRPr="00D155D7">
              <w:rPr>
                <w:bCs/>
                <w:i/>
                <w:sz w:val="24"/>
                <w:szCs w:val="24"/>
              </w:rPr>
              <w:t>(по результатам социологических исследований).</w:t>
            </w:r>
          </w:p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center"/>
              <w:rPr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sz w:val="24"/>
                <w:szCs w:val="24"/>
              </w:rPr>
            </w:pPr>
          </w:p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 </w:t>
            </w: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 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65202" w:rsidRPr="00D155D7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D155D7">
              <w:rPr>
                <w:b/>
                <w:sz w:val="24"/>
                <w:szCs w:val="24"/>
              </w:rPr>
              <w:t>стабильность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  <w:tr w:rsidR="00D65202" w:rsidRPr="003244F4" w:rsidTr="00CC3A4B">
        <w:trPr>
          <w:trHeight w:val="540"/>
        </w:trPr>
        <w:tc>
          <w:tcPr>
            <w:tcW w:w="148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Задача 6</w:t>
            </w:r>
            <w:r w:rsidRPr="003244F4">
              <w:rPr>
                <w:b/>
                <w:bCs/>
                <w:sz w:val="24"/>
                <w:szCs w:val="24"/>
              </w:rPr>
              <w:t>. Реализация комплекса мероприятий, направленных на профилактику социально - политического экстремизма в молодёжной среде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65202" w:rsidRPr="003244F4" w:rsidTr="00CC3A4B">
        <w:trPr>
          <w:trHeight w:val="160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3244F4" w:rsidRDefault="00D65202" w:rsidP="00CC3A4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Показатель</w:t>
            </w:r>
            <w:r>
              <w:rPr>
                <w:b/>
                <w:bCs/>
                <w:sz w:val="24"/>
                <w:szCs w:val="24"/>
              </w:rPr>
              <w:t xml:space="preserve"> задачи:</w:t>
            </w:r>
          </w:p>
          <w:p w:rsidR="00D65202" w:rsidRPr="00DA485A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  <w:r w:rsidRPr="003244F4">
              <w:rPr>
                <w:b/>
                <w:bCs/>
                <w:sz w:val="24"/>
                <w:szCs w:val="24"/>
              </w:rPr>
              <w:t>1.</w:t>
            </w:r>
            <w:r w:rsidRPr="003244F4">
              <w:rPr>
                <w:bCs/>
                <w:sz w:val="24"/>
                <w:szCs w:val="24"/>
              </w:rPr>
              <w:t>Количество протестных акций, проведенных молодежными объединениями</w:t>
            </w:r>
            <w:r>
              <w:rPr>
                <w:bCs/>
                <w:sz w:val="24"/>
                <w:szCs w:val="24"/>
              </w:rPr>
              <w:t>.</w:t>
            </w:r>
          </w:p>
          <w:p w:rsidR="00D65202" w:rsidRPr="003244F4" w:rsidRDefault="00D65202" w:rsidP="00CC3A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Default="00D65202" w:rsidP="00CC3A4B">
            <w:pPr>
              <w:jc w:val="center"/>
              <w:rPr>
                <w:bCs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Cs/>
                <w:sz w:val="24"/>
                <w:szCs w:val="24"/>
              </w:rPr>
            </w:pPr>
            <w:r w:rsidRPr="003244F4">
              <w:rPr>
                <w:bCs/>
                <w:sz w:val="24"/>
                <w:szCs w:val="24"/>
              </w:rPr>
              <w:t>ед.</w:t>
            </w:r>
          </w:p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  <w:r w:rsidRPr="003244F4">
              <w:rPr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736798">
              <w:rPr>
                <w:b/>
                <w:sz w:val="24"/>
                <w:szCs w:val="24"/>
              </w:rPr>
              <w:t xml:space="preserve"> 0</w:t>
            </w: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736798">
              <w:rPr>
                <w:b/>
                <w:sz w:val="24"/>
                <w:szCs w:val="24"/>
              </w:rPr>
              <w:t>0</w:t>
            </w:r>
          </w:p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736798">
              <w:rPr>
                <w:b/>
                <w:sz w:val="24"/>
                <w:szCs w:val="24"/>
              </w:rPr>
              <w:t>0 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73679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Default="00D65202" w:rsidP="00CC3A4B">
            <w:pPr>
              <w:jc w:val="center"/>
              <w:rPr>
                <w:b/>
                <w:sz w:val="24"/>
                <w:szCs w:val="24"/>
              </w:rPr>
            </w:pPr>
          </w:p>
          <w:p w:rsidR="00D65202" w:rsidRPr="00736798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736798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65202" w:rsidRPr="00DA485A" w:rsidRDefault="00D65202" w:rsidP="00CC3A4B">
            <w:pPr>
              <w:jc w:val="center"/>
              <w:rPr>
                <w:b/>
                <w:sz w:val="24"/>
                <w:szCs w:val="24"/>
              </w:rPr>
            </w:pPr>
            <w:r w:rsidRPr="00DA485A">
              <w:rPr>
                <w:b/>
                <w:sz w:val="24"/>
                <w:szCs w:val="24"/>
              </w:rPr>
              <w:t>стабильность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202" w:rsidRPr="003244F4" w:rsidRDefault="00D65202" w:rsidP="00CC3A4B">
            <w:pPr>
              <w:jc w:val="both"/>
              <w:rPr>
                <w:sz w:val="24"/>
                <w:szCs w:val="24"/>
              </w:rPr>
            </w:pPr>
          </w:p>
        </w:tc>
      </w:tr>
    </w:tbl>
    <w:p w:rsidR="00D65202" w:rsidRDefault="00D65202" w:rsidP="00D65202">
      <w:pPr>
        <w:rPr>
          <w:sz w:val="24"/>
          <w:szCs w:val="24"/>
        </w:rPr>
      </w:pPr>
    </w:p>
    <w:p w:rsidR="00D65202" w:rsidRDefault="00D65202" w:rsidP="00D65202">
      <w:pPr>
        <w:rPr>
          <w:i/>
          <w:color w:val="000000"/>
          <w:sz w:val="24"/>
          <w:szCs w:val="24"/>
        </w:rPr>
      </w:pPr>
    </w:p>
    <w:p w:rsidR="00D65202" w:rsidRPr="00E76B7F" w:rsidRDefault="00D65202" w:rsidP="00D65202">
      <w:pPr>
        <w:jc w:val="center"/>
        <w:rPr>
          <w:b/>
          <w:sz w:val="28"/>
          <w:szCs w:val="28"/>
        </w:rPr>
      </w:pPr>
      <w:r w:rsidRPr="00E76B7F">
        <w:rPr>
          <w:b/>
          <w:sz w:val="28"/>
          <w:szCs w:val="28"/>
        </w:rPr>
        <w:t xml:space="preserve">Раздел </w:t>
      </w:r>
      <w:r w:rsidR="00A82E86">
        <w:rPr>
          <w:b/>
          <w:sz w:val="28"/>
          <w:szCs w:val="28"/>
          <w:lang w:val="en-US"/>
        </w:rPr>
        <w:t>VI</w:t>
      </w:r>
      <w:r w:rsidRPr="00E76B7F">
        <w:rPr>
          <w:b/>
          <w:sz w:val="28"/>
          <w:szCs w:val="28"/>
        </w:rPr>
        <w:t>. М</w:t>
      </w:r>
      <w:r>
        <w:rPr>
          <w:b/>
          <w:sz w:val="28"/>
          <w:szCs w:val="28"/>
        </w:rPr>
        <w:t>еханизм   и мониторинг реализации программы</w:t>
      </w:r>
      <w:r w:rsidRPr="00E76B7F">
        <w:rPr>
          <w:b/>
          <w:sz w:val="28"/>
          <w:szCs w:val="28"/>
        </w:rPr>
        <w:t>.</w:t>
      </w:r>
    </w:p>
    <w:p w:rsidR="00D65202" w:rsidRPr="00E76B7F" w:rsidRDefault="00D65202" w:rsidP="00D65202">
      <w:pPr>
        <w:jc w:val="center"/>
        <w:rPr>
          <w:b/>
          <w:sz w:val="28"/>
          <w:szCs w:val="28"/>
        </w:rPr>
      </w:pPr>
    </w:p>
    <w:p w:rsidR="00D65202" w:rsidRPr="007D0215" w:rsidRDefault="00D65202" w:rsidP="00D65202">
      <w:pPr>
        <w:jc w:val="both"/>
        <w:rPr>
          <w:sz w:val="26"/>
          <w:szCs w:val="26"/>
        </w:rPr>
      </w:pPr>
      <w:r w:rsidRPr="007D0215">
        <w:rPr>
          <w:sz w:val="26"/>
          <w:szCs w:val="26"/>
        </w:rPr>
        <w:t xml:space="preserve">        Реализация программы предусматривается посредством комплексных мероприятий национально-кул</w:t>
      </w:r>
      <w:r>
        <w:rPr>
          <w:sz w:val="26"/>
          <w:szCs w:val="26"/>
        </w:rPr>
        <w:t>ьтурного развития. М</w:t>
      </w:r>
      <w:r w:rsidRPr="007D0215">
        <w:rPr>
          <w:sz w:val="26"/>
          <w:szCs w:val="26"/>
        </w:rPr>
        <w:t xml:space="preserve">ероприятий в этнической,  религиозной и общественно-политической сферах. Данные мероприятия представляют собой совокупность организационных мер и последовательность действий органов местного самоуправления, общественных объединений, СМИ, научных центров, учреждений образования, культуры и других организаций.     </w:t>
      </w:r>
    </w:p>
    <w:p w:rsidR="00D65202" w:rsidRDefault="00D65202" w:rsidP="00D652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7D0215">
        <w:rPr>
          <w:sz w:val="26"/>
          <w:szCs w:val="26"/>
        </w:rPr>
        <w:t>Непосредственными исполнителями программных мероприятий являются региональные, местные национально-культурные автономии, национальные и иные общественные объединения, религиозные организации, а также учреждения науки, культуры, СМИ.</w:t>
      </w:r>
    </w:p>
    <w:p w:rsidR="00D65202" w:rsidRPr="00E76B7F" w:rsidRDefault="00D65202" w:rsidP="00D652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Мониторинг реализации </w:t>
      </w:r>
      <w:r w:rsidRPr="00E76B7F">
        <w:rPr>
          <w:sz w:val="26"/>
          <w:szCs w:val="26"/>
        </w:rPr>
        <w:t xml:space="preserve">программы осуществляется в целях </w:t>
      </w:r>
      <w:proofErr w:type="gramStart"/>
      <w:r w:rsidRPr="00E76B7F">
        <w:rPr>
          <w:sz w:val="26"/>
          <w:szCs w:val="26"/>
        </w:rPr>
        <w:t>контроля за</w:t>
      </w:r>
      <w:proofErr w:type="gramEnd"/>
      <w:r w:rsidRPr="00E76B7F">
        <w:rPr>
          <w:sz w:val="26"/>
          <w:szCs w:val="26"/>
        </w:rPr>
        <w:t xml:space="preserve"> ходом реализации программы, включая:</w:t>
      </w:r>
    </w:p>
    <w:p w:rsidR="00D65202" w:rsidRPr="00E76B7F" w:rsidRDefault="00D65202" w:rsidP="00D65202">
      <w:pPr>
        <w:ind w:firstLine="540"/>
        <w:jc w:val="both"/>
        <w:rPr>
          <w:sz w:val="26"/>
          <w:szCs w:val="26"/>
        </w:rPr>
      </w:pPr>
      <w:r w:rsidRPr="00E76B7F">
        <w:rPr>
          <w:sz w:val="26"/>
          <w:szCs w:val="26"/>
        </w:rPr>
        <w:t>- сбор и анализ сведений о ходе реализации с определенной периодичностью;</w:t>
      </w:r>
    </w:p>
    <w:p w:rsidR="00D65202" w:rsidRPr="00E76B7F" w:rsidRDefault="00D65202" w:rsidP="00D65202">
      <w:pPr>
        <w:ind w:firstLine="540"/>
        <w:jc w:val="both"/>
        <w:rPr>
          <w:sz w:val="26"/>
          <w:szCs w:val="26"/>
        </w:rPr>
      </w:pPr>
      <w:r w:rsidRPr="00E76B7F">
        <w:rPr>
          <w:sz w:val="26"/>
          <w:szCs w:val="26"/>
        </w:rPr>
        <w:t>- оценку эффективности и результативности реализации программы, достижения плановых значений показателей, анализ факторов, оказавших влияние на результаты реализации программы.</w:t>
      </w:r>
    </w:p>
    <w:p w:rsidR="00D65202" w:rsidRPr="007D0215" w:rsidRDefault="00D65202" w:rsidP="00D652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E76B7F">
        <w:rPr>
          <w:sz w:val="26"/>
          <w:szCs w:val="26"/>
        </w:rPr>
        <w:t>Мониторинг реализации ко</w:t>
      </w:r>
      <w:r>
        <w:rPr>
          <w:sz w:val="26"/>
          <w:szCs w:val="26"/>
        </w:rPr>
        <w:t xml:space="preserve">мплексной муниципальной </w:t>
      </w:r>
      <w:r w:rsidRPr="00E76B7F">
        <w:rPr>
          <w:sz w:val="26"/>
          <w:szCs w:val="26"/>
        </w:rPr>
        <w:t>программы включает проведение полугодового и годового мониторинга на основании отчетов о ходе реализации программы и докладов о ее реализации.</w:t>
      </w:r>
    </w:p>
    <w:p w:rsidR="00D65202" w:rsidRPr="007D0215" w:rsidRDefault="00D65202" w:rsidP="00D6520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п</w:t>
      </w:r>
      <w:r w:rsidRPr="007D0215">
        <w:rPr>
          <w:sz w:val="26"/>
          <w:szCs w:val="26"/>
        </w:rPr>
        <w:t>рограммы осуществляет администрация города Тобольска.</w:t>
      </w:r>
    </w:p>
    <w:p w:rsidR="00D65202" w:rsidRPr="007D0215" w:rsidRDefault="00D65202" w:rsidP="00D65202">
      <w:pPr>
        <w:jc w:val="both"/>
        <w:rPr>
          <w:sz w:val="26"/>
          <w:szCs w:val="26"/>
        </w:rPr>
      </w:pPr>
      <w:r w:rsidRPr="007D0215">
        <w:rPr>
          <w:sz w:val="26"/>
          <w:szCs w:val="26"/>
        </w:rPr>
        <w:t xml:space="preserve">       Информация о ходе реализации программы направляется в Комитет по делам национальностей Тюменской области 2 раза в год; о публичных  общественно-политических акциях – еженедельно.</w:t>
      </w:r>
    </w:p>
    <w:p w:rsidR="00D65202" w:rsidRPr="007D0215" w:rsidRDefault="00D65202" w:rsidP="00D65202">
      <w:pPr>
        <w:jc w:val="both"/>
        <w:rPr>
          <w:sz w:val="26"/>
          <w:szCs w:val="26"/>
        </w:rPr>
      </w:pPr>
      <w:r w:rsidRPr="007D0215">
        <w:rPr>
          <w:sz w:val="26"/>
          <w:szCs w:val="26"/>
        </w:rPr>
        <w:t xml:space="preserve">       Доклады о реализации программы заслушиваются в ходе заседаний межведомственной комиссии по противодействию экстремизму Тюменской области, муниципального образования город Тобольск в соответствии с планом работы комиссии.</w:t>
      </w:r>
    </w:p>
    <w:p w:rsidR="00D65202" w:rsidRPr="00E76B7F" w:rsidRDefault="00D65202" w:rsidP="00D6520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D65202" w:rsidRDefault="00D65202" w:rsidP="00D65202">
      <w:pPr>
        <w:ind w:firstLine="426"/>
        <w:jc w:val="both"/>
        <w:rPr>
          <w:sz w:val="26"/>
          <w:szCs w:val="26"/>
        </w:rPr>
      </w:pPr>
    </w:p>
    <w:p w:rsidR="00D65202" w:rsidRPr="00771CFD" w:rsidRDefault="00D65202" w:rsidP="00D65202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2E6B4D" w:rsidRDefault="002E6B4D"/>
    <w:sectPr w:rsidR="002E6B4D" w:rsidSect="00A82E86">
      <w:pgSz w:w="16838" w:h="11906" w:orient="landscape"/>
      <w:pgMar w:top="1588" w:right="737" w:bottom="567" w:left="851" w:header="124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A0A" w:rsidRDefault="00D51A0A">
      <w:r>
        <w:separator/>
      </w:r>
    </w:p>
  </w:endnote>
  <w:endnote w:type="continuationSeparator" w:id="0">
    <w:p w:rsidR="00D51A0A" w:rsidRDefault="00D5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E86" w:rsidRDefault="00A82E86" w:rsidP="00CC3A4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2E86" w:rsidRDefault="00A82E86" w:rsidP="00CC3A4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E86" w:rsidRDefault="00A82E86" w:rsidP="00CC3A4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A0A" w:rsidRDefault="00D51A0A">
      <w:r>
        <w:separator/>
      </w:r>
    </w:p>
  </w:footnote>
  <w:footnote w:type="continuationSeparator" w:id="0">
    <w:p w:rsidR="00D51A0A" w:rsidRDefault="00D51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E86" w:rsidRDefault="00A82E86" w:rsidP="00CC3A4B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2E86" w:rsidRDefault="00A82E8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E86" w:rsidRDefault="00A82E86" w:rsidP="00CC3A4B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94D3C">
      <w:rPr>
        <w:rStyle w:val="a7"/>
        <w:noProof/>
      </w:rPr>
      <w:t>2</w:t>
    </w:r>
    <w:r>
      <w:rPr>
        <w:rStyle w:val="a7"/>
      </w:rPr>
      <w:fldChar w:fldCharType="end"/>
    </w:r>
  </w:p>
  <w:p w:rsidR="00A82E86" w:rsidRDefault="00A82E86" w:rsidP="00A82E86">
    <w:pPr>
      <w:pStyle w:val="aa"/>
      <w:tabs>
        <w:tab w:val="clear" w:pos="4677"/>
        <w:tab w:val="clear" w:pos="9355"/>
        <w:tab w:val="left" w:pos="82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34F4"/>
    <w:multiLevelType w:val="hybridMultilevel"/>
    <w:tmpl w:val="5776A2A4"/>
    <w:lvl w:ilvl="0" w:tplc="F502F53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F5F28"/>
    <w:multiLevelType w:val="hybridMultilevel"/>
    <w:tmpl w:val="52224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40A04"/>
    <w:multiLevelType w:val="hybridMultilevel"/>
    <w:tmpl w:val="B7F4B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D3C1A"/>
    <w:multiLevelType w:val="hybridMultilevel"/>
    <w:tmpl w:val="04B635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8D548C"/>
    <w:multiLevelType w:val="hybridMultilevel"/>
    <w:tmpl w:val="3850A3C8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85CB0"/>
    <w:multiLevelType w:val="hybridMultilevel"/>
    <w:tmpl w:val="45E256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6BC5542"/>
    <w:multiLevelType w:val="multilevel"/>
    <w:tmpl w:val="46208F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76DA57F9"/>
    <w:multiLevelType w:val="hybridMultilevel"/>
    <w:tmpl w:val="736ED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E018D"/>
    <w:multiLevelType w:val="hybridMultilevel"/>
    <w:tmpl w:val="5FFE0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02"/>
    <w:rsid w:val="000909DE"/>
    <w:rsid w:val="00101EF3"/>
    <w:rsid w:val="001170C4"/>
    <w:rsid w:val="00120A6A"/>
    <w:rsid w:val="001E30C4"/>
    <w:rsid w:val="00200818"/>
    <w:rsid w:val="00210FDF"/>
    <w:rsid w:val="002E6B4D"/>
    <w:rsid w:val="004621EF"/>
    <w:rsid w:val="005B485F"/>
    <w:rsid w:val="006768D6"/>
    <w:rsid w:val="00727BE5"/>
    <w:rsid w:val="007449A0"/>
    <w:rsid w:val="007C6B2F"/>
    <w:rsid w:val="008E6A19"/>
    <w:rsid w:val="009C5E39"/>
    <w:rsid w:val="00A82E86"/>
    <w:rsid w:val="00AF4977"/>
    <w:rsid w:val="00B94D3C"/>
    <w:rsid w:val="00CA7257"/>
    <w:rsid w:val="00CC3A4B"/>
    <w:rsid w:val="00D51A0A"/>
    <w:rsid w:val="00D65202"/>
    <w:rsid w:val="00E44A0D"/>
    <w:rsid w:val="00E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5202"/>
    <w:pPr>
      <w:keepNext/>
      <w:overflowPunct/>
      <w:autoSpaceDE/>
      <w:autoSpaceDN/>
      <w:adjustRightInd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D65202"/>
    <w:pPr>
      <w:keepNext/>
      <w:overflowPunc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D65202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D65202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D65202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D65202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52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65202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65202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65202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65202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3">
    <w:name w:val="Table Grid"/>
    <w:basedOn w:val="a1"/>
    <w:rsid w:val="00D652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D652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D652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D65202"/>
    <w:pPr>
      <w:overflowPunct/>
      <w:autoSpaceDE/>
      <w:autoSpaceDN/>
      <w:adjustRightInd/>
    </w:pPr>
    <w:rPr>
      <w:rFonts w:ascii="Tahoma" w:hAnsi="Tahoma" w:cs="Tahoma"/>
      <w:color w:val="000000"/>
      <w:sz w:val="18"/>
      <w:szCs w:val="18"/>
    </w:rPr>
  </w:style>
  <w:style w:type="paragraph" w:styleId="a5">
    <w:name w:val="footer"/>
    <w:basedOn w:val="a"/>
    <w:link w:val="a6"/>
    <w:rsid w:val="00D652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652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5202"/>
  </w:style>
  <w:style w:type="paragraph" w:customStyle="1" w:styleId="consplustitle">
    <w:name w:val="consplustitle"/>
    <w:basedOn w:val="a"/>
    <w:rsid w:val="00D6520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D65202"/>
    <w:rPr>
      <w:b/>
      <w:bCs/>
    </w:rPr>
  </w:style>
  <w:style w:type="paragraph" w:styleId="a9">
    <w:name w:val="List Paragraph"/>
    <w:basedOn w:val="a"/>
    <w:qFormat/>
    <w:rsid w:val="00D65202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a">
    <w:name w:val="header"/>
    <w:basedOn w:val="a"/>
    <w:link w:val="ab"/>
    <w:rsid w:val="00D6520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65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D65202"/>
    <w:pPr>
      <w:overflowPunct/>
      <w:autoSpaceDE/>
      <w:autoSpaceDN/>
      <w:adjustRightInd/>
      <w:jc w:val="center"/>
    </w:pPr>
    <w:rPr>
      <w:sz w:val="32"/>
      <w:lang w:val="x-none" w:eastAsia="x-none"/>
    </w:rPr>
  </w:style>
  <w:style w:type="character" w:customStyle="1" w:styleId="ad">
    <w:name w:val="Название Знак"/>
    <w:basedOn w:val="a0"/>
    <w:link w:val="ac"/>
    <w:rsid w:val="00D65202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styleId="ae">
    <w:name w:val="Hyperlink"/>
    <w:rsid w:val="00D65202"/>
    <w:rPr>
      <w:color w:val="0000FF"/>
      <w:u w:val="single"/>
    </w:rPr>
  </w:style>
  <w:style w:type="character" w:customStyle="1" w:styleId="FontStyle16">
    <w:name w:val="Font Style16"/>
    <w:rsid w:val="00D65202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D65202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D65202"/>
    <w:rPr>
      <w:rFonts w:ascii="Arial" w:hAnsi="Arial" w:cs="Arial" w:hint="default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A82E8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E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5202"/>
    <w:pPr>
      <w:keepNext/>
      <w:overflowPunct/>
      <w:autoSpaceDE/>
      <w:autoSpaceDN/>
      <w:adjustRightInd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D65202"/>
    <w:pPr>
      <w:keepNext/>
      <w:overflowPunc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D65202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D65202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D65202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D65202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52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65202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65202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65202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65202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3">
    <w:name w:val="Table Grid"/>
    <w:basedOn w:val="a1"/>
    <w:rsid w:val="00D652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D652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D652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D65202"/>
    <w:pPr>
      <w:overflowPunct/>
      <w:autoSpaceDE/>
      <w:autoSpaceDN/>
      <w:adjustRightInd/>
    </w:pPr>
    <w:rPr>
      <w:rFonts w:ascii="Tahoma" w:hAnsi="Tahoma" w:cs="Tahoma"/>
      <w:color w:val="000000"/>
      <w:sz w:val="18"/>
      <w:szCs w:val="18"/>
    </w:rPr>
  </w:style>
  <w:style w:type="paragraph" w:styleId="a5">
    <w:name w:val="footer"/>
    <w:basedOn w:val="a"/>
    <w:link w:val="a6"/>
    <w:rsid w:val="00D652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652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5202"/>
  </w:style>
  <w:style w:type="paragraph" w:customStyle="1" w:styleId="consplustitle">
    <w:name w:val="consplustitle"/>
    <w:basedOn w:val="a"/>
    <w:rsid w:val="00D6520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D65202"/>
    <w:rPr>
      <w:b/>
      <w:bCs/>
    </w:rPr>
  </w:style>
  <w:style w:type="paragraph" w:styleId="a9">
    <w:name w:val="List Paragraph"/>
    <w:basedOn w:val="a"/>
    <w:qFormat/>
    <w:rsid w:val="00D65202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a">
    <w:name w:val="header"/>
    <w:basedOn w:val="a"/>
    <w:link w:val="ab"/>
    <w:rsid w:val="00D6520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65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D65202"/>
    <w:pPr>
      <w:overflowPunct/>
      <w:autoSpaceDE/>
      <w:autoSpaceDN/>
      <w:adjustRightInd/>
      <w:jc w:val="center"/>
    </w:pPr>
    <w:rPr>
      <w:sz w:val="32"/>
      <w:lang w:val="x-none" w:eastAsia="x-none"/>
    </w:rPr>
  </w:style>
  <w:style w:type="character" w:customStyle="1" w:styleId="ad">
    <w:name w:val="Название Знак"/>
    <w:basedOn w:val="a0"/>
    <w:link w:val="ac"/>
    <w:rsid w:val="00D65202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styleId="ae">
    <w:name w:val="Hyperlink"/>
    <w:rsid w:val="00D65202"/>
    <w:rPr>
      <w:color w:val="0000FF"/>
      <w:u w:val="single"/>
    </w:rPr>
  </w:style>
  <w:style w:type="character" w:customStyle="1" w:styleId="FontStyle16">
    <w:name w:val="Font Style16"/>
    <w:rsid w:val="00D65202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D65202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D65202"/>
    <w:rPr>
      <w:rFonts w:ascii="Arial" w:hAnsi="Arial" w:cs="Arial" w:hint="default"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A82E8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E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0AF0B-18B0-4A7F-B1F9-94AC93CC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34</Pages>
  <Words>7515</Words>
  <Characters>42837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User_</cp:lastModifiedBy>
  <cp:revision>16</cp:revision>
  <cp:lastPrinted>2017-06-06T10:05:00Z</cp:lastPrinted>
  <dcterms:created xsi:type="dcterms:W3CDTF">2017-03-30T07:43:00Z</dcterms:created>
  <dcterms:modified xsi:type="dcterms:W3CDTF">2017-06-06T10:26:00Z</dcterms:modified>
</cp:coreProperties>
</file>